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6CD9" w:rsidRDefault="00516512">
      <w:r>
        <w:t>Advocacy Webinar – Tennis Advocacy Essentials</w:t>
      </w:r>
    </w:p>
    <w:p w:rsidR="00516512" w:rsidRDefault="00516512"/>
    <w:p w:rsidR="00516512" w:rsidRDefault="00516512">
      <w:hyperlink r:id="rId4" w:history="1">
        <w:r w:rsidRPr="0060713D">
          <w:rPr>
            <w:rStyle w:val="Hyperlink"/>
          </w:rPr>
          <w:t>https://drive.google.com/file/d/1nnOvE2PZUcbp_QjzS2uTQ8bQdfF5GRhh/view</w:t>
        </w:r>
      </w:hyperlink>
    </w:p>
    <w:p w:rsidR="00516512" w:rsidRDefault="00516512"/>
    <w:p w:rsidR="00516512" w:rsidRDefault="00516512"/>
    <w:p w:rsidR="00516512" w:rsidRDefault="00516512"/>
    <w:p w:rsidR="00516512" w:rsidRDefault="00516512"/>
    <w:p w:rsidR="00516512" w:rsidRDefault="00516512"/>
    <w:sectPr w:rsidR="005165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512"/>
    <w:rsid w:val="00516512"/>
    <w:rsid w:val="008A6CD9"/>
    <w:rsid w:val="00A715E2"/>
    <w:rsid w:val="00C37FC2"/>
    <w:rsid w:val="00D3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DEE27A"/>
  <w15:chartTrackingRefBased/>
  <w15:docId w15:val="{BDBEE834-CF9C-9F4F-8555-C18910824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65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65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nnOvE2PZUcbp_QjzS2uTQ8bQdfF5GRhh/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Jones</dc:creator>
  <cp:keywords/>
  <dc:description/>
  <cp:lastModifiedBy>Robin Jones</cp:lastModifiedBy>
  <cp:revision>1</cp:revision>
  <dcterms:created xsi:type="dcterms:W3CDTF">2024-03-27T18:29:00Z</dcterms:created>
  <dcterms:modified xsi:type="dcterms:W3CDTF">2024-03-27T18:30:00Z</dcterms:modified>
</cp:coreProperties>
</file>