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08D84" w14:textId="77777777" w:rsidR="00780494" w:rsidRDefault="00780494" w:rsidP="0018302A">
      <w:pPr>
        <w:pStyle w:val="Title"/>
        <w:jc w:val="center"/>
        <w:rPr>
          <w:rFonts w:ascii="Arial" w:hAnsi="Arial" w:cs="Arial"/>
          <w:sz w:val="20"/>
          <w:szCs w:val="20"/>
        </w:rPr>
      </w:pPr>
    </w:p>
    <w:p w14:paraId="4D80AB01" w14:textId="332F8866" w:rsidR="007B28CB" w:rsidRDefault="00D34259" w:rsidP="0018302A">
      <w:pPr>
        <w:pStyle w:val="Title"/>
        <w:jc w:val="center"/>
        <w:rPr>
          <w:rFonts w:ascii="Arial" w:hAnsi="Arial" w:cs="Arial"/>
          <w:sz w:val="20"/>
          <w:szCs w:val="20"/>
        </w:rPr>
      </w:pPr>
      <w:r>
        <w:rPr>
          <w:rFonts w:ascii="Arial" w:hAnsi="Arial" w:cs="Arial"/>
          <w:sz w:val="20"/>
          <w:szCs w:val="20"/>
        </w:rPr>
        <w:t>2024 USTA Tennis On Campus</w:t>
      </w:r>
      <w:r w:rsidR="00151C78" w:rsidRPr="005768DE">
        <w:rPr>
          <w:rFonts w:ascii="Arial" w:hAnsi="Arial" w:cs="Arial"/>
          <w:sz w:val="20"/>
          <w:szCs w:val="20"/>
        </w:rPr>
        <w:t xml:space="preserve"> Promotion</w:t>
      </w:r>
      <w:r w:rsidR="00BA20E5">
        <w:rPr>
          <w:rFonts w:ascii="Arial" w:hAnsi="Arial" w:cs="Arial"/>
          <w:sz w:val="20"/>
          <w:szCs w:val="20"/>
        </w:rPr>
        <w:t xml:space="preserve"> Terms</w:t>
      </w:r>
    </w:p>
    <w:p w14:paraId="5FCB3EC7" w14:textId="77777777" w:rsidR="00BA20E5" w:rsidRPr="00BA20E5" w:rsidRDefault="00BA20E5" w:rsidP="00BA20E5"/>
    <w:p w14:paraId="5C2D16F5" w14:textId="490B59CF" w:rsidR="007B28CB" w:rsidRPr="005768DE" w:rsidRDefault="00151C78" w:rsidP="00394365">
      <w:pPr>
        <w:shd w:val="clear" w:color="auto" w:fill="FFFFFF"/>
        <w:spacing w:line="240" w:lineRule="auto"/>
        <w:jc w:val="both"/>
        <w:rPr>
          <w:rFonts w:ascii="Arial" w:hAnsi="Arial" w:cs="Arial"/>
          <w:sz w:val="20"/>
          <w:szCs w:val="20"/>
        </w:rPr>
      </w:pPr>
      <w:r w:rsidRPr="005768DE">
        <w:rPr>
          <w:rFonts w:ascii="Arial" w:hAnsi="Arial" w:cs="Arial"/>
          <w:sz w:val="20"/>
          <w:szCs w:val="20"/>
        </w:rPr>
        <w:t>The United States Tennis Association Incorporated (“</w:t>
      </w:r>
      <w:r w:rsidRPr="005768DE">
        <w:rPr>
          <w:rFonts w:ascii="Arial" w:hAnsi="Arial" w:cs="Arial"/>
          <w:i/>
          <w:sz w:val="20"/>
          <w:szCs w:val="20"/>
        </w:rPr>
        <w:t>USTA</w:t>
      </w:r>
      <w:r w:rsidRPr="005768DE">
        <w:rPr>
          <w:rFonts w:ascii="Arial" w:hAnsi="Arial" w:cs="Arial"/>
          <w:sz w:val="20"/>
          <w:szCs w:val="20"/>
        </w:rPr>
        <w:t>” or “</w:t>
      </w:r>
      <w:r w:rsidRPr="005768DE">
        <w:rPr>
          <w:rFonts w:ascii="Arial" w:hAnsi="Arial" w:cs="Arial"/>
          <w:i/>
          <w:sz w:val="20"/>
          <w:szCs w:val="20"/>
        </w:rPr>
        <w:t>Sponsor</w:t>
      </w:r>
      <w:r w:rsidRPr="005768DE">
        <w:rPr>
          <w:rFonts w:ascii="Arial" w:hAnsi="Arial" w:cs="Arial"/>
          <w:sz w:val="20"/>
          <w:szCs w:val="20"/>
        </w:rPr>
        <w:t xml:space="preserve">”) </w:t>
      </w:r>
      <w:r w:rsidR="00D34259">
        <w:rPr>
          <w:rFonts w:ascii="Arial" w:hAnsi="Arial" w:cs="Arial"/>
          <w:sz w:val="20"/>
          <w:szCs w:val="20"/>
        </w:rPr>
        <w:t xml:space="preserve">is pleased to offer the </w:t>
      </w:r>
      <w:r w:rsidRPr="005768DE">
        <w:rPr>
          <w:rFonts w:ascii="Arial" w:hAnsi="Arial" w:cs="Arial"/>
          <w:sz w:val="20"/>
          <w:szCs w:val="20"/>
        </w:rPr>
        <w:t xml:space="preserve">2024 </w:t>
      </w:r>
      <w:r w:rsidR="002D18B6" w:rsidRPr="005768DE">
        <w:rPr>
          <w:rFonts w:ascii="Arial" w:hAnsi="Arial" w:cs="Arial"/>
          <w:sz w:val="20"/>
          <w:szCs w:val="20"/>
        </w:rPr>
        <w:t xml:space="preserve">USTA </w:t>
      </w:r>
      <w:r w:rsidR="00D34259">
        <w:rPr>
          <w:rFonts w:ascii="Arial" w:hAnsi="Arial" w:cs="Arial"/>
          <w:sz w:val="20"/>
          <w:szCs w:val="20"/>
        </w:rPr>
        <w:t>Tennis on Campus</w:t>
      </w:r>
      <w:r w:rsidR="00FF588F" w:rsidRPr="005768DE">
        <w:rPr>
          <w:rFonts w:ascii="Arial" w:hAnsi="Arial" w:cs="Arial"/>
          <w:sz w:val="20"/>
          <w:szCs w:val="20"/>
        </w:rPr>
        <w:t xml:space="preserve"> </w:t>
      </w:r>
      <w:r w:rsidRPr="005768DE">
        <w:rPr>
          <w:rFonts w:ascii="Arial" w:hAnsi="Arial" w:cs="Arial"/>
          <w:sz w:val="20"/>
          <w:szCs w:val="20"/>
        </w:rPr>
        <w:t>Promotion</w:t>
      </w:r>
      <w:r w:rsidR="00D34259">
        <w:rPr>
          <w:rFonts w:ascii="Arial" w:hAnsi="Arial" w:cs="Arial"/>
          <w:sz w:val="20"/>
          <w:szCs w:val="20"/>
        </w:rPr>
        <w:t xml:space="preserve"> subject to the terms set forth below</w:t>
      </w:r>
      <w:r w:rsidRPr="005768DE">
        <w:rPr>
          <w:rFonts w:ascii="Arial" w:hAnsi="Arial" w:cs="Arial"/>
          <w:sz w:val="20"/>
          <w:szCs w:val="20"/>
        </w:rPr>
        <w:t xml:space="preserve"> (hereinafter, the “</w:t>
      </w:r>
      <w:r w:rsidRPr="005768DE">
        <w:rPr>
          <w:rFonts w:ascii="Arial" w:hAnsi="Arial" w:cs="Arial"/>
          <w:i/>
          <w:sz w:val="20"/>
          <w:szCs w:val="20"/>
        </w:rPr>
        <w:t>Promotion</w:t>
      </w:r>
      <w:r w:rsidRPr="005768DE">
        <w:rPr>
          <w:rFonts w:ascii="Arial" w:hAnsi="Arial" w:cs="Arial"/>
          <w:sz w:val="20"/>
          <w:szCs w:val="20"/>
        </w:rPr>
        <w:t>”)</w:t>
      </w:r>
      <w:r w:rsidR="00D34259">
        <w:rPr>
          <w:rFonts w:ascii="Arial" w:hAnsi="Arial" w:cs="Arial"/>
          <w:sz w:val="20"/>
          <w:szCs w:val="20"/>
        </w:rPr>
        <w:t xml:space="preserve">. The </w:t>
      </w:r>
      <w:r w:rsidR="00780494">
        <w:rPr>
          <w:rFonts w:ascii="Arial" w:hAnsi="Arial" w:cs="Arial"/>
          <w:sz w:val="20"/>
          <w:szCs w:val="20"/>
        </w:rPr>
        <w:t>Promotion</w:t>
      </w:r>
      <w:r w:rsidRPr="005768DE">
        <w:rPr>
          <w:rFonts w:ascii="Arial" w:hAnsi="Arial" w:cs="Arial"/>
          <w:sz w:val="20"/>
          <w:szCs w:val="20"/>
        </w:rPr>
        <w:t xml:space="preserve"> is offered only to legal residents of the 5</w:t>
      </w:r>
      <w:bookmarkStart w:id="0" w:name="_GoBack"/>
      <w:bookmarkEnd w:id="0"/>
      <w:r w:rsidRPr="005768DE">
        <w:rPr>
          <w:rFonts w:ascii="Arial" w:hAnsi="Arial" w:cs="Arial"/>
          <w:sz w:val="20"/>
          <w:szCs w:val="20"/>
        </w:rPr>
        <w:t>0 United States (including the District of Columbia</w:t>
      </w:r>
      <w:r w:rsidR="00D34259">
        <w:rPr>
          <w:rFonts w:ascii="Arial" w:hAnsi="Arial" w:cs="Arial"/>
          <w:sz w:val="20"/>
          <w:szCs w:val="20"/>
        </w:rPr>
        <w:t>), excluding all other U.S territories</w:t>
      </w:r>
      <w:r w:rsidRPr="005768DE">
        <w:rPr>
          <w:rFonts w:ascii="Arial" w:hAnsi="Arial" w:cs="Arial"/>
          <w:sz w:val="20"/>
          <w:szCs w:val="20"/>
        </w:rPr>
        <w:t>, who are 18 years of age or older at time of entry and who has met the criteria below.</w:t>
      </w:r>
    </w:p>
    <w:p w14:paraId="48D6ADCA" w14:textId="77777777" w:rsidR="007B28CB" w:rsidRPr="005768DE" w:rsidRDefault="00151C78" w:rsidP="00394365">
      <w:pPr>
        <w:spacing w:before="240" w:after="240" w:line="240" w:lineRule="auto"/>
        <w:jc w:val="both"/>
        <w:rPr>
          <w:rFonts w:ascii="Arial" w:hAnsi="Arial" w:cs="Arial"/>
          <w:b/>
          <w:sz w:val="20"/>
          <w:szCs w:val="20"/>
        </w:rPr>
      </w:pPr>
      <w:r w:rsidRPr="005768DE">
        <w:rPr>
          <w:rFonts w:ascii="Arial" w:hAnsi="Arial" w:cs="Arial"/>
          <w:sz w:val="20"/>
          <w:szCs w:val="20"/>
        </w:rPr>
        <w:t xml:space="preserve"> </w:t>
      </w:r>
      <w:r w:rsidRPr="005768DE">
        <w:rPr>
          <w:rFonts w:ascii="Arial" w:hAnsi="Arial" w:cs="Arial"/>
          <w:b/>
          <w:sz w:val="20"/>
          <w:szCs w:val="20"/>
        </w:rPr>
        <w:t>NO PURCHASE OR PAYMENT OF ANY KIND IS NECESSARY TO PARTICIPATE</w:t>
      </w:r>
    </w:p>
    <w:p w14:paraId="6ED5F0BA" w14:textId="77777777" w:rsidR="007B28CB" w:rsidRPr="005768DE" w:rsidRDefault="00151C78" w:rsidP="00394365">
      <w:pPr>
        <w:spacing w:before="240" w:after="240" w:line="240" w:lineRule="auto"/>
        <w:jc w:val="both"/>
        <w:rPr>
          <w:rFonts w:ascii="Arial" w:hAnsi="Arial" w:cs="Arial"/>
          <w:sz w:val="20"/>
          <w:szCs w:val="20"/>
        </w:rPr>
      </w:pPr>
      <w:r w:rsidRPr="005768DE">
        <w:rPr>
          <w:rFonts w:ascii="Arial" w:hAnsi="Arial" w:cs="Arial"/>
          <w:sz w:val="20"/>
          <w:szCs w:val="20"/>
        </w:rPr>
        <w:t xml:space="preserve">Employees, officers, and directors of Sponsor, </w:t>
      </w:r>
      <w:r w:rsidR="008652AB" w:rsidRPr="005768DE">
        <w:rPr>
          <w:rFonts w:ascii="Arial" w:hAnsi="Arial" w:cs="Arial"/>
          <w:sz w:val="20"/>
          <w:szCs w:val="20"/>
        </w:rPr>
        <w:t xml:space="preserve">its </w:t>
      </w:r>
      <w:r w:rsidRPr="005768DE">
        <w:rPr>
          <w:rFonts w:ascii="Arial" w:hAnsi="Arial" w:cs="Arial"/>
          <w:sz w:val="20"/>
          <w:szCs w:val="20"/>
        </w:rPr>
        <w:t>affiliate</w:t>
      </w:r>
      <w:r w:rsidR="008652AB" w:rsidRPr="005768DE">
        <w:rPr>
          <w:rFonts w:ascii="Arial" w:hAnsi="Arial" w:cs="Arial"/>
          <w:sz w:val="20"/>
          <w:szCs w:val="20"/>
        </w:rPr>
        <w:t>d</w:t>
      </w:r>
      <w:r w:rsidRPr="005768DE">
        <w:rPr>
          <w:rFonts w:ascii="Arial" w:hAnsi="Arial" w:cs="Arial"/>
          <w:sz w:val="20"/>
          <w:szCs w:val="20"/>
        </w:rPr>
        <w:t xml:space="preserve"> and</w:t>
      </w:r>
      <w:r w:rsidR="008652AB" w:rsidRPr="005768DE">
        <w:rPr>
          <w:rFonts w:ascii="Arial" w:hAnsi="Arial" w:cs="Arial"/>
          <w:sz w:val="20"/>
          <w:szCs w:val="20"/>
        </w:rPr>
        <w:t xml:space="preserve"> subsidiary companies, </w:t>
      </w:r>
      <w:r w:rsidRPr="005768DE">
        <w:rPr>
          <w:rFonts w:ascii="Arial" w:hAnsi="Arial" w:cs="Arial"/>
          <w:sz w:val="20"/>
          <w:szCs w:val="20"/>
        </w:rPr>
        <w:t>their immediate family members (mother, father, brother, sister, daughter, son, or spouse, regardless of where they live) and persons living in the same household of each of such persons (whether or not related), are not eligible to participate in the Promotion or receive the Promotional Materials (defined below). VOID WHERE PROHIBITED.</w:t>
      </w:r>
    </w:p>
    <w:p w14:paraId="20810150" w14:textId="61851418" w:rsidR="007B28CB" w:rsidRPr="005768DE" w:rsidRDefault="00973F1A" w:rsidP="00394365">
      <w:pPr>
        <w:spacing w:before="240" w:after="240" w:line="240" w:lineRule="auto"/>
        <w:jc w:val="both"/>
        <w:rPr>
          <w:rFonts w:ascii="Arial" w:hAnsi="Arial" w:cs="Arial"/>
          <w:sz w:val="20"/>
          <w:szCs w:val="20"/>
        </w:rPr>
      </w:pPr>
      <w:r w:rsidRPr="005768DE">
        <w:rPr>
          <w:rFonts w:ascii="Arial" w:hAnsi="Arial" w:cs="Arial"/>
          <w:sz w:val="20"/>
          <w:szCs w:val="20"/>
          <w:u w:val="single"/>
        </w:rPr>
        <w:t>Promotion Period</w:t>
      </w:r>
      <w:r w:rsidRPr="005768DE">
        <w:rPr>
          <w:rFonts w:ascii="Arial" w:hAnsi="Arial" w:cs="Arial"/>
          <w:sz w:val="20"/>
          <w:szCs w:val="20"/>
        </w:rPr>
        <w:t xml:space="preserve">: </w:t>
      </w:r>
      <w:r w:rsidR="00151C78" w:rsidRPr="005768DE">
        <w:rPr>
          <w:rFonts w:ascii="Arial" w:hAnsi="Arial" w:cs="Arial"/>
          <w:sz w:val="20"/>
          <w:szCs w:val="20"/>
        </w:rPr>
        <w:t xml:space="preserve">The Promotion </w:t>
      </w:r>
      <w:r w:rsidR="002D18B6" w:rsidRPr="005768DE">
        <w:rPr>
          <w:rFonts w:ascii="Arial" w:hAnsi="Arial" w:cs="Arial"/>
          <w:sz w:val="20"/>
          <w:szCs w:val="20"/>
        </w:rPr>
        <w:t>begin</w:t>
      </w:r>
      <w:r w:rsidR="008652AB" w:rsidRPr="005768DE">
        <w:rPr>
          <w:rFonts w:ascii="Arial" w:hAnsi="Arial" w:cs="Arial"/>
          <w:sz w:val="20"/>
          <w:szCs w:val="20"/>
        </w:rPr>
        <w:t>s</w:t>
      </w:r>
      <w:r w:rsidR="002D18B6" w:rsidRPr="005768DE">
        <w:rPr>
          <w:rFonts w:ascii="Arial" w:hAnsi="Arial" w:cs="Arial"/>
          <w:sz w:val="20"/>
          <w:szCs w:val="20"/>
        </w:rPr>
        <w:t xml:space="preserve"> on</w:t>
      </w:r>
      <w:r w:rsidR="00171D98" w:rsidRPr="005768DE">
        <w:rPr>
          <w:rFonts w:ascii="Arial" w:hAnsi="Arial" w:cs="Arial"/>
          <w:sz w:val="20"/>
          <w:szCs w:val="20"/>
        </w:rPr>
        <w:t xml:space="preserve"> </w:t>
      </w:r>
      <w:r w:rsidR="00D34259">
        <w:rPr>
          <w:rFonts w:ascii="Arial" w:hAnsi="Arial" w:cs="Arial"/>
          <w:b/>
          <w:sz w:val="20"/>
          <w:szCs w:val="20"/>
        </w:rPr>
        <w:t>Monday, April 1</w:t>
      </w:r>
      <w:r w:rsidR="00F902C1" w:rsidRPr="005768DE">
        <w:rPr>
          <w:rFonts w:ascii="Arial" w:hAnsi="Arial" w:cs="Arial"/>
          <w:b/>
          <w:sz w:val="20"/>
          <w:szCs w:val="20"/>
        </w:rPr>
        <w:t>, 2024</w:t>
      </w:r>
      <w:r w:rsidR="00171D98" w:rsidRPr="005768DE">
        <w:rPr>
          <w:rFonts w:ascii="Arial" w:hAnsi="Arial" w:cs="Arial"/>
          <w:b/>
          <w:sz w:val="20"/>
          <w:szCs w:val="20"/>
        </w:rPr>
        <w:t xml:space="preserve"> </w:t>
      </w:r>
      <w:r w:rsidR="002D18B6" w:rsidRPr="005768DE">
        <w:rPr>
          <w:rFonts w:ascii="Arial" w:hAnsi="Arial" w:cs="Arial"/>
          <w:b/>
          <w:sz w:val="20"/>
          <w:szCs w:val="20"/>
        </w:rPr>
        <w:t>at 12:00:01 A.M. Eastern Time (“ET”) and ends on</w:t>
      </w:r>
      <w:r w:rsidR="0033531F" w:rsidRPr="005768DE">
        <w:rPr>
          <w:rFonts w:ascii="Arial" w:hAnsi="Arial" w:cs="Arial"/>
          <w:b/>
          <w:sz w:val="20"/>
          <w:szCs w:val="20"/>
        </w:rPr>
        <w:t xml:space="preserve"> </w:t>
      </w:r>
      <w:r w:rsidR="00987F88" w:rsidRPr="005768DE">
        <w:rPr>
          <w:rFonts w:ascii="Arial" w:hAnsi="Arial" w:cs="Arial"/>
          <w:b/>
          <w:sz w:val="20"/>
          <w:szCs w:val="20"/>
        </w:rPr>
        <w:t xml:space="preserve">11:59 P.M. ET on </w:t>
      </w:r>
      <w:r w:rsidR="00DC2F3B">
        <w:rPr>
          <w:rFonts w:ascii="Arial" w:hAnsi="Arial" w:cs="Arial"/>
          <w:b/>
          <w:sz w:val="20"/>
          <w:szCs w:val="20"/>
        </w:rPr>
        <w:t>Tuesday</w:t>
      </w:r>
      <w:r w:rsidR="0033531F" w:rsidRPr="005768DE">
        <w:rPr>
          <w:rFonts w:ascii="Arial" w:hAnsi="Arial" w:cs="Arial"/>
          <w:b/>
          <w:sz w:val="20"/>
          <w:szCs w:val="20"/>
        </w:rPr>
        <w:t xml:space="preserve">, </w:t>
      </w:r>
      <w:r w:rsidR="00D34259">
        <w:rPr>
          <w:rFonts w:ascii="Arial" w:hAnsi="Arial" w:cs="Arial"/>
          <w:b/>
          <w:sz w:val="20"/>
          <w:szCs w:val="20"/>
        </w:rPr>
        <w:t xml:space="preserve">October </w:t>
      </w:r>
      <w:r w:rsidR="00DC2F3B">
        <w:rPr>
          <w:rFonts w:ascii="Arial" w:hAnsi="Arial" w:cs="Arial"/>
          <w:b/>
          <w:sz w:val="20"/>
          <w:szCs w:val="20"/>
        </w:rPr>
        <w:t>15</w:t>
      </w:r>
      <w:r w:rsidR="0033531F" w:rsidRPr="005768DE">
        <w:rPr>
          <w:rFonts w:ascii="Arial" w:hAnsi="Arial" w:cs="Arial"/>
          <w:b/>
          <w:sz w:val="20"/>
          <w:szCs w:val="20"/>
        </w:rPr>
        <w:t>, 2024</w:t>
      </w:r>
      <w:r w:rsidR="002D18B6" w:rsidRPr="005768DE">
        <w:rPr>
          <w:rFonts w:ascii="Arial" w:hAnsi="Arial" w:cs="Arial"/>
          <w:b/>
          <w:sz w:val="20"/>
          <w:szCs w:val="20"/>
        </w:rPr>
        <w:t>,</w:t>
      </w:r>
      <w:r w:rsidR="0033531F" w:rsidRPr="005768DE">
        <w:rPr>
          <w:rFonts w:ascii="Arial" w:hAnsi="Arial" w:cs="Arial"/>
          <w:b/>
          <w:sz w:val="20"/>
          <w:szCs w:val="20"/>
        </w:rPr>
        <w:t xml:space="preserve"> while supplies last </w:t>
      </w:r>
      <w:r w:rsidR="00151C78" w:rsidRPr="005768DE">
        <w:rPr>
          <w:rFonts w:ascii="Arial" w:hAnsi="Arial" w:cs="Arial"/>
          <w:sz w:val="20"/>
          <w:szCs w:val="20"/>
        </w:rPr>
        <w:t>(the “</w:t>
      </w:r>
      <w:r w:rsidR="00151C78" w:rsidRPr="005768DE">
        <w:rPr>
          <w:rFonts w:ascii="Arial" w:hAnsi="Arial" w:cs="Arial"/>
          <w:i/>
          <w:sz w:val="20"/>
          <w:szCs w:val="20"/>
        </w:rPr>
        <w:t>Promotion Period</w:t>
      </w:r>
      <w:r w:rsidR="00151C78" w:rsidRPr="005768DE">
        <w:rPr>
          <w:rFonts w:ascii="Arial" w:hAnsi="Arial" w:cs="Arial"/>
          <w:sz w:val="20"/>
          <w:szCs w:val="20"/>
        </w:rPr>
        <w:t xml:space="preserve">”). </w:t>
      </w:r>
    </w:p>
    <w:p w14:paraId="2379082E" w14:textId="65A5D224" w:rsidR="0018302A" w:rsidRPr="005768DE" w:rsidRDefault="00E42C0B" w:rsidP="00394365">
      <w:pPr>
        <w:spacing w:before="240" w:after="120" w:line="240" w:lineRule="auto"/>
        <w:jc w:val="both"/>
        <w:rPr>
          <w:rFonts w:ascii="Arial" w:hAnsi="Arial" w:cs="Arial"/>
          <w:sz w:val="20"/>
          <w:szCs w:val="20"/>
        </w:rPr>
      </w:pPr>
      <w:r w:rsidRPr="005768DE">
        <w:rPr>
          <w:rFonts w:ascii="Arial" w:hAnsi="Arial" w:cs="Arial"/>
          <w:sz w:val="20"/>
          <w:szCs w:val="20"/>
          <w:u w:val="single"/>
        </w:rPr>
        <w:t>Eligibility</w:t>
      </w:r>
      <w:r w:rsidR="00973F1A" w:rsidRPr="005768DE">
        <w:rPr>
          <w:rFonts w:ascii="Arial" w:hAnsi="Arial" w:cs="Arial"/>
          <w:sz w:val="20"/>
          <w:szCs w:val="20"/>
          <w:u w:val="single"/>
        </w:rPr>
        <w:t xml:space="preserve"> Rules</w:t>
      </w:r>
      <w:r w:rsidRPr="005768DE">
        <w:rPr>
          <w:rFonts w:ascii="Arial" w:hAnsi="Arial" w:cs="Arial"/>
          <w:sz w:val="20"/>
          <w:szCs w:val="20"/>
        </w:rPr>
        <w:t xml:space="preserve">: </w:t>
      </w:r>
      <w:r w:rsidR="006D23C4" w:rsidRPr="005768DE">
        <w:rPr>
          <w:rFonts w:ascii="Arial" w:hAnsi="Arial" w:cs="Arial"/>
          <w:sz w:val="20"/>
          <w:szCs w:val="20"/>
        </w:rPr>
        <w:t xml:space="preserve">To participate in the Promotion and be eligible to receive the Promotional Gift (while </w:t>
      </w:r>
      <w:r w:rsidR="0018302A" w:rsidRPr="005768DE">
        <w:rPr>
          <w:rFonts w:ascii="Arial" w:hAnsi="Arial" w:cs="Arial"/>
          <w:sz w:val="20"/>
          <w:szCs w:val="20"/>
        </w:rPr>
        <w:t>s</w:t>
      </w:r>
      <w:r w:rsidR="00973F1A" w:rsidRPr="005768DE">
        <w:rPr>
          <w:rFonts w:ascii="Arial" w:hAnsi="Arial" w:cs="Arial"/>
          <w:sz w:val="20"/>
          <w:szCs w:val="20"/>
        </w:rPr>
        <w:t>upplies last)</w:t>
      </w:r>
      <w:r w:rsidR="008652AB" w:rsidRPr="005768DE">
        <w:rPr>
          <w:rFonts w:ascii="Arial" w:hAnsi="Arial" w:cs="Arial"/>
          <w:sz w:val="20"/>
          <w:szCs w:val="20"/>
        </w:rPr>
        <w:t xml:space="preserve">, </w:t>
      </w:r>
      <w:r w:rsidR="00151C78" w:rsidRPr="005768DE">
        <w:rPr>
          <w:rFonts w:ascii="Arial" w:hAnsi="Arial" w:cs="Arial"/>
          <w:sz w:val="20"/>
          <w:szCs w:val="20"/>
        </w:rPr>
        <w:t>you must</w:t>
      </w:r>
      <w:r w:rsidR="00973F1A" w:rsidRPr="005768DE">
        <w:rPr>
          <w:rFonts w:ascii="Arial" w:hAnsi="Arial" w:cs="Arial"/>
          <w:sz w:val="20"/>
          <w:szCs w:val="20"/>
        </w:rPr>
        <w:t xml:space="preserve"> successfully complete the </w:t>
      </w:r>
      <w:r w:rsidR="00D34259">
        <w:rPr>
          <w:rFonts w:ascii="Arial" w:hAnsi="Arial" w:cs="Arial"/>
          <w:sz w:val="20"/>
          <w:szCs w:val="20"/>
        </w:rPr>
        <w:t xml:space="preserve">following requirements </w:t>
      </w:r>
      <w:r w:rsidR="0018302A" w:rsidRPr="005768DE">
        <w:rPr>
          <w:rFonts w:ascii="Arial" w:hAnsi="Arial" w:cs="Arial"/>
          <w:sz w:val="20"/>
          <w:szCs w:val="20"/>
        </w:rPr>
        <w:t>during the Promotion Period</w:t>
      </w:r>
      <w:r w:rsidR="00151C78" w:rsidRPr="005768DE">
        <w:rPr>
          <w:rFonts w:ascii="Arial" w:hAnsi="Arial" w:cs="Arial"/>
          <w:sz w:val="20"/>
          <w:szCs w:val="20"/>
        </w:rPr>
        <w:t>:</w:t>
      </w:r>
    </w:p>
    <w:p w14:paraId="4E0D92FF" w14:textId="2C317B5D" w:rsidR="00DA643D" w:rsidRDefault="00D34259" w:rsidP="00394365">
      <w:pPr>
        <w:pStyle w:val="ListParagraph"/>
        <w:numPr>
          <w:ilvl w:val="0"/>
          <w:numId w:val="3"/>
        </w:numPr>
        <w:spacing w:after="120" w:line="240" w:lineRule="auto"/>
        <w:jc w:val="both"/>
        <w:rPr>
          <w:rFonts w:ascii="Arial" w:hAnsi="Arial" w:cs="Arial"/>
          <w:color w:val="000000"/>
          <w:sz w:val="20"/>
          <w:szCs w:val="20"/>
        </w:rPr>
      </w:pPr>
      <w:r>
        <w:rPr>
          <w:rFonts w:ascii="Arial" w:hAnsi="Arial" w:cs="Arial"/>
          <w:color w:val="000000"/>
          <w:sz w:val="20"/>
          <w:szCs w:val="20"/>
        </w:rPr>
        <w:t xml:space="preserve">You must be a registered </w:t>
      </w:r>
      <w:r w:rsidR="00A007F8">
        <w:rPr>
          <w:rFonts w:ascii="Arial" w:hAnsi="Arial" w:cs="Arial"/>
          <w:color w:val="000000"/>
          <w:sz w:val="20"/>
          <w:szCs w:val="20"/>
        </w:rPr>
        <w:t>Team Captain for your college or university (“</w:t>
      </w:r>
      <w:r w:rsidR="00A007F8" w:rsidRPr="00A007F8">
        <w:rPr>
          <w:rFonts w:ascii="Arial" w:hAnsi="Arial" w:cs="Arial"/>
          <w:i/>
          <w:color w:val="000000"/>
          <w:sz w:val="20"/>
          <w:szCs w:val="20"/>
        </w:rPr>
        <w:t>Institution</w:t>
      </w:r>
      <w:r w:rsidR="00A007F8">
        <w:rPr>
          <w:rFonts w:ascii="Arial" w:hAnsi="Arial" w:cs="Arial"/>
          <w:color w:val="000000"/>
          <w:sz w:val="20"/>
          <w:szCs w:val="20"/>
        </w:rPr>
        <w:t>”) on the USTA’s Tennis on Campus Team Platform (the “</w:t>
      </w:r>
      <w:r w:rsidR="00A007F8" w:rsidRPr="00A007F8">
        <w:rPr>
          <w:rFonts w:ascii="Arial" w:hAnsi="Arial" w:cs="Arial"/>
          <w:i/>
          <w:color w:val="000000"/>
          <w:sz w:val="20"/>
          <w:szCs w:val="20"/>
        </w:rPr>
        <w:t>Platform</w:t>
      </w:r>
      <w:r w:rsidR="00A007F8">
        <w:rPr>
          <w:rFonts w:ascii="Arial" w:hAnsi="Arial" w:cs="Arial"/>
          <w:color w:val="000000"/>
          <w:sz w:val="20"/>
          <w:szCs w:val="20"/>
        </w:rPr>
        <w:t xml:space="preserve">”), located at </w:t>
      </w:r>
      <w:hyperlink r:id="rId8" w:history="1">
        <w:r w:rsidR="00A007F8" w:rsidRPr="00A007F8">
          <w:rPr>
            <w:rStyle w:val="Hyperlink"/>
            <w:rFonts w:ascii="Arial" w:hAnsi="Arial" w:cs="Arial"/>
            <w:sz w:val="20"/>
            <w:szCs w:val="20"/>
          </w:rPr>
          <w:t>https://toc.usta.com/state/toc</w:t>
        </w:r>
      </w:hyperlink>
      <w:r w:rsidR="00A007F8">
        <w:rPr>
          <w:rFonts w:ascii="Arial" w:hAnsi="Arial" w:cs="Arial"/>
          <w:color w:val="000000"/>
          <w:sz w:val="20"/>
          <w:szCs w:val="20"/>
        </w:rPr>
        <w:t>.</w:t>
      </w:r>
    </w:p>
    <w:p w14:paraId="03050B6E" w14:textId="77777777" w:rsidR="00260463" w:rsidRDefault="00260463" w:rsidP="00260463">
      <w:pPr>
        <w:pStyle w:val="ListParagraph"/>
        <w:spacing w:after="120" w:line="240" w:lineRule="auto"/>
        <w:jc w:val="both"/>
        <w:rPr>
          <w:rFonts w:ascii="Arial" w:hAnsi="Arial" w:cs="Arial"/>
          <w:color w:val="000000"/>
          <w:sz w:val="20"/>
          <w:szCs w:val="20"/>
        </w:rPr>
      </w:pPr>
    </w:p>
    <w:p w14:paraId="55DD5266" w14:textId="49A44268" w:rsidR="00260463" w:rsidRPr="005768DE" w:rsidRDefault="00260463" w:rsidP="00394365">
      <w:pPr>
        <w:pStyle w:val="ListParagraph"/>
        <w:numPr>
          <w:ilvl w:val="0"/>
          <w:numId w:val="3"/>
        </w:numPr>
        <w:spacing w:after="120" w:line="240" w:lineRule="auto"/>
        <w:jc w:val="both"/>
        <w:rPr>
          <w:rFonts w:ascii="Arial" w:hAnsi="Arial" w:cs="Arial"/>
          <w:color w:val="000000"/>
          <w:sz w:val="20"/>
          <w:szCs w:val="20"/>
        </w:rPr>
      </w:pPr>
      <w:r>
        <w:rPr>
          <w:rFonts w:ascii="Arial" w:hAnsi="Arial" w:cs="Arial"/>
          <w:color w:val="000000"/>
          <w:sz w:val="20"/>
          <w:szCs w:val="20"/>
        </w:rPr>
        <w:t>You must provide USTA a letter from your Institution verifying that all reported players are enrolled as students at your Institution.</w:t>
      </w:r>
    </w:p>
    <w:p w14:paraId="19CB2ACA" w14:textId="5125DA12" w:rsidR="00260463" w:rsidRPr="00260463" w:rsidRDefault="00A007F8" w:rsidP="00260463">
      <w:pPr>
        <w:pStyle w:val="NormalWeb"/>
        <w:numPr>
          <w:ilvl w:val="0"/>
          <w:numId w:val="3"/>
        </w:numPr>
        <w:spacing w:before="0" w:beforeAutospacing="0" w:after="0" w:afterAutospacing="0"/>
        <w:jc w:val="both"/>
        <w:textAlignment w:val="baseline"/>
        <w:rPr>
          <w:rFonts w:ascii="Arial" w:hAnsi="Arial" w:cs="Arial"/>
          <w:sz w:val="20"/>
          <w:szCs w:val="20"/>
        </w:rPr>
      </w:pPr>
      <w:r>
        <w:rPr>
          <w:rFonts w:ascii="Arial" w:hAnsi="Arial" w:cs="Arial"/>
          <w:color w:val="000000"/>
          <w:sz w:val="20"/>
          <w:szCs w:val="20"/>
        </w:rPr>
        <w:t>Your Institution will be eligible for a Prize for recruiting players that join your roster on your Institution’s team profile on the Platform. Prize amounts will be determined based on the number of rostered players that join your Institutions team profile on the Platform as further set forth below.</w:t>
      </w:r>
      <w:r w:rsidR="00260463">
        <w:rPr>
          <w:rFonts w:ascii="Arial" w:hAnsi="Arial" w:cs="Arial"/>
          <w:color w:val="000000"/>
          <w:sz w:val="20"/>
          <w:szCs w:val="20"/>
        </w:rPr>
        <w:t xml:space="preserve"> </w:t>
      </w:r>
    </w:p>
    <w:p w14:paraId="342BCAF8" w14:textId="77777777" w:rsidR="00260463" w:rsidRPr="00260463" w:rsidRDefault="00260463" w:rsidP="00260463">
      <w:pPr>
        <w:pStyle w:val="NormalWeb"/>
        <w:spacing w:before="0" w:beforeAutospacing="0" w:after="0" w:afterAutospacing="0"/>
        <w:ind w:left="720"/>
        <w:jc w:val="both"/>
        <w:textAlignment w:val="baseline"/>
        <w:rPr>
          <w:rFonts w:ascii="Arial" w:hAnsi="Arial" w:cs="Arial"/>
          <w:sz w:val="20"/>
          <w:szCs w:val="20"/>
        </w:rPr>
      </w:pPr>
    </w:p>
    <w:p w14:paraId="59E6AF29" w14:textId="353BF62A" w:rsidR="00260463" w:rsidRDefault="006D23C4" w:rsidP="00260463">
      <w:pPr>
        <w:pStyle w:val="NormalWeb"/>
        <w:spacing w:before="0" w:beforeAutospacing="0" w:after="0" w:afterAutospacing="0"/>
        <w:jc w:val="both"/>
        <w:textAlignment w:val="baseline"/>
        <w:rPr>
          <w:rFonts w:ascii="Arial" w:hAnsi="Arial" w:cs="Arial"/>
          <w:sz w:val="20"/>
          <w:szCs w:val="20"/>
        </w:rPr>
      </w:pPr>
      <w:r w:rsidRPr="005768DE">
        <w:rPr>
          <w:rFonts w:ascii="Arial" w:hAnsi="Arial" w:cs="Arial"/>
          <w:sz w:val="20"/>
          <w:szCs w:val="20"/>
          <w:u w:val="single"/>
        </w:rPr>
        <w:t xml:space="preserve">Promotional </w:t>
      </w:r>
      <w:r w:rsidR="008203C3" w:rsidRPr="005768DE">
        <w:rPr>
          <w:rFonts w:ascii="Arial" w:hAnsi="Arial" w:cs="Arial"/>
          <w:sz w:val="20"/>
          <w:szCs w:val="20"/>
          <w:u w:val="single"/>
        </w:rPr>
        <w:t>Gift</w:t>
      </w:r>
      <w:r w:rsidR="002617C7" w:rsidRPr="005768DE">
        <w:rPr>
          <w:rFonts w:ascii="Arial" w:hAnsi="Arial" w:cs="Arial"/>
          <w:sz w:val="20"/>
          <w:szCs w:val="20"/>
          <w:u w:val="single"/>
        </w:rPr>
        <w:t xml:space="preserve"> Card Reward</w:t>
      </w:r>
      <w:r w:rsidR="008203C3" w:rsidRPr="005768DE">
        <w:rPr>
          <w:rFonts w:ascii="Arial" w:hAnsi="Arial" w:cs="Arial"/>
          <w:sz w:val="20"/>
          <w:szCs w:val="20"/>
        </w:rPr>
        <w:t xml:space="preserve">: </w:t>
      </w:r>
      <w:r w:rsidR="00260463">
        <w:rPr>
          <w:rFonts w:ascii="Arial" w:hAnsi="Arial" w:cs="Arial"/>
          <w:sz w:val="20"/>
          <w:szCs w:val="20"/>
        </w:rPr>
        <w:t xml:space="preserve">Your Institution will </w:t>
      </w:r>
      <w:r w:rsidR="008203C3" w:rsidRPr="005768DE">
        <w:rPr>
          <w:rFonts w:ascii="Arial" w:hAnsi="Arial" w:cs="Arial"/>
          <w:sz w:val="20"/>
          <w:szCs w:val="20"/>
        </w:rPr>
        <w:t xml:space="preserve">receive </w:t>
      </w:r>
      <w:r w:rsidR="002617C7" w:rsidRPr="005768DE">
        <w:rPr>
          <w:rFonts w:ascii="Arial" w:hAnsi="Arial" w:cs="Arial"/>
          <w:sz w:val="20"/>
          <w:szCs w:val="20"/>
        </w:rPr>
        <w:t xml:space="preserve">a </w:t>
      </w:r>
      <w:r w:rsidR="0018302A" w:rsidRPr="005768DE">
        <w:rPr>
          <w:rFonts w:ascii="Arial" w:hAnsi="Arial" w:cs="Arial"/>
          <w:sz w:val="20"/>
          <w:szCs w:val="20"/>
        </w:rPr>
        <w:t xml:space="preserve">gift of </w:t>
      </w:r>
      <w:r w:rsidR="002617C7" w:rsidRPr="005768DE">
        <w:rPr>
          <w:rFonts w:ascii="Arial" w:hAnsi="Arial" w:cs="Arial"/>
          <w:sz w:val="20"/>
          <w:szCs w:val="20"/>
        </w:rPr>
        <w:t>one (1)</w:t>
      </w:r>
      <w:r w:rsidR="008203C3" w:rsidRPr="005768DE">
        <w:rPr>
          <w:rFonts w:ascii="Arial" w:hAnsi="Arial" w:cs="Arial"/>
          <w:sz w:val="20"/>
          <w:szCs w:val="20"/>
        </w:rPr>
        <w:t xml:space="preserve"> </w:t>
      </w:r>
      <w:r w:rsidR="00C27B23">
        <w:rPr>
          <w:rFonts w:ascii="Arial" w:hAnsi="Arial" w:cs="Arial"/>
          <w:sz w:val="20"/>
          <w:szCs w:val="20"/>
        </w:rPr>
        <w:t xml:space="preserve">digital </w:t>
      </w:r>
      <w:r w:rsidR="00260463">
        <w:rPr>
          <w:rFonts w:ascii="Arial" w:hAnsi="Arial" w:cs="Arial"/>
          <w:sz w:val="20"/>
          <w:szCs w:val="20"/>
        </w:rPr>
        <w:t xml:space="preserve">American Express electronic </w:t>
      </w:r>
      <w:r w:rsidR="008203C3" w:rsidRPr="005768DE">
        <w:rPr>
          <w:rFonts w:ascii="Arial" w:hAnsi="Arial" w:cs="Arial"/>
          <w:sz w:val="20"/>
          <w:szCs w:val="20"/>
        </w:rPr>
        <w:t xml:space="preserve">gift card </w:t>
      </w:r>
      <w:r w:rsidR="00260463">
        <w:rPr>
          <w:rFonts w:ascii="Arial" w:hAnsi="Arial" w:cs="Arial"/>
          <w:sz w:val="20"/>
          <w:szCs w:val="20"/>
        </w:rPr>
        <w:t xml:space="preserve">in the following amount, subject to the number of </w:t>
      </w:r>
      <w:r w:rsidR="00260463">
        <w:rPr>
          <w:rFonts w:ascii="Arial" w:hAnsi="Arial" w:cs="Arial"/>
          <w:sz w:val="20"/>
          <w:szCs w:val="20"/>
        </w:rPr>
        <w:t>verified players enrolled on your Institution’s team profile at the conclu</w:t>
      </w:r>
      <w:r w:rsidR="00780494">
        <w:rPr>
          <w:rFonts w:ascii="Arial" w:hAnsi="Arial" w:cs="Arial"/>
          <w:sz w:val="20"/>
          <w:szCs w:val="20"/>
        </w:rPr>
        <w:t>sion of the Promotion</w:t>
      </w:r>
      <w:r w:rsidR="00260463">
        <w:rPr>
          <w:rFonts w:ascii="Arial" w:hAnsi="Arial" w:cs="Arial"/>
          <w:sz w:val="20"/>
          <w:szCs w:val="20"/>
        </w:rPr>
        <w:t xml:space="preserve"> Period </w:t>
      </w:r>
      <w:r w:rsidR="00780494">
        <w:rPr>
          <w:rFonts w:ascii="Arial" w:hAnsi="Arial" w:cs="Arial"/>
          <w:sz w:val="20"/>
          <w:szCs w:val="20"/>
        </w:rPr>
        <w:t>(</w:t>
      </w:r>
      <w:r w:rsidR="00C55F92" w:rsidRPr="005768DE">
        <w:rPr>
          <w:rFonts w:ascii="Arial" w:hAnsi="Arial" w:cs="Arial"/>
          <w:sz w:val="20"/>
          <w:szCs w:val="20"/>
        </w:rPr>
        <w:t>“</w:t>
      </w:r>
      <w:r w:rsidRPr="005768DE">
        <w:rPr>
          <w:rFonts w:ascii="Arial" w:hAnsi="Arial" w:cs="Arial"/>
          <w:i/>
          <w:sz w:val="20"/>
          <w:szCs w:val="20"/>
        </w:rPr>
        <w:t>Promotional</w:t>
      </w:r>
      <w:r w:rsidRPr="005768DE">
        <w:rPr>
          <w:rFonts w:ascii="Arial" w:hAnsi="Arial" w:cs="Arial"/>
          <w:sz w:val="20"/>
          <w:szCs w:val="20"/>
        </w:rPr>
        <w:t xml:space="preserve"> </w:t>
      </w:r>
      <w:r w:rsidR="008203C3" w:rsidRPr="005768DE">
        <w:rPr>
          <w:rFonts w:ascii="Arial" w:hAnsi="Arial" w:cs="Arial"/>
          <w:i/>
          <w:sz w:val="20"/>
          <w:szCs w:val="20"/>
        </w:rPr>
        <w:t>Gift</w:t>
      </w:r>
      <w:r w:rsidR="00260463">
        <w:rPr>
          <w:rFonts w:ascii="Arial" w:hAnsi="Arial" w:cs="Arial"/>
          <w:sz w:val="20"/>
          <w:szCs w:val="20"/>
        </w:rPr>
        <w:t>”):</w:t>
      </w:r>
    </w:p>
    <w:p w14:paraId="53D9068C" w14:textId="77777777" w:rsidR="00260463" w:rsidRDefault="00260463" w:rsidP="00260463">
      <w:pPr>
        <w:pStyle w:val="NormalWeb"/>
        <w:spacing w:before="0" w:beforeAutospacing="0" w:after="0" w:afterAutospacing="0"/>
        <w:jc w:val="both"/>
        <w:textAlignment w:val="baseline"/>
        <w:rPr>
          <w:rFonts w:ascii="Arial" w:hAnsi="Arial" w:cs="Arial"/>
          <w:sz w:val="20"/>
          <w:szCs w:val="20"/>
        </w:rPr>
      </w:pPr>
    </w:p>
    <w:tbl>
      <w:tblPr>
        <w:tblStyle w:val="TableGrid"/>
        <w:tblW w:w="0" w:type="auto"/>
        <w:tblInd w:w="1975" w:type="dxa"/>
        <w:tblLook w:val="04A0" w:firstRow="1" w:lastRow="0" w:firstColumn="1" w:lastColumn="0" w:noHBand="0" w:noVBand="1"/>
      </w:tblPr>
      <w:tblGrid>
        <w:gridCol w:w="2517"/>
        <w:gridCol w:w="2517"/>
      </w:tblGrid>
      <w:tr w:rsidR="00260463" w14:paraId="5E4D6529" w14:textId="77777777" w:rsidTr="00260463">
        <w:trPr>
          <w:trHeight w:val="288"/>
        </w:trPr>
        <w:tc>
          <w:tcPr>
            <w:tcW w:w="2517" w:type="dxa"/>
          </w:tcPr>
          <w:p w14:paraId="47934730" w14:textId="64677230" w:rsidR="00260463" w:rsidRDefault="00260463" w:rsidP="00260463">
            <w:pPr>
              <w:pStyle w:val="NormalWeb"/>
              <w:spacing w:before="0" w:beforeAutospacing="0" w:after="0" w:afterAutospacing="0"/>
              <w:jc w:val="both"/>
              <w:textAlignment w:val="baseline"/>
              <w:rPr>
                <w:rFonts w:ascii="Arial" w:hAnsi="Arial" w:cs="Arial"/>
                <w:sz w:val="20"/>
                <w:szCs w:val="20"/>
              </w:rPr>
            </w:pPr>
            <w:r>
              <w:rPr>
                <w:rFonts w:ascii="Arial" w:hAnsi="Arial" w:cs="Arial"/>
                <w:sz w:val="20"/>
                <w:szCs w:val="20"/>
              </w:rPr>
              <w:t>10 rostered players</w:t>
            </w:r>
          </w:p>
        </w:tc>
        <w:tc>
          <w:tcPr>
            <w:tcW w:w="2517" w:type="dxa"/>
          </w:tcPr>
          <w:p w14:paraId="781ED72C" w14:textId="3009E969" w:rsidR="00260463" w:rsidRDefault="00260463" w:rsidP="00260463">
            <w:pPr>
              <w:pStyle w:val="NormalWeb"/>
              <w:spacing w:before="0" w:beforeAutospacing="0" w:after="0" w:afterAutospacing="0"/>
              <w:jc w:val="both"/>
              <w:textAlignment w:val="baseline"/>
              <w:rPr>
                <w:rFonts w:ascii="Arial" w:hAnsi="Arial" w:cs="Arial"/>
                <w:sz w:val="20"/>
                <w:szCs w:val="20"/>
              </w:rPr>
            </w:pPr>
            <w:r>
              <w:rPr>
                <w:rFonts w:ascii="Arial" w:hAnsi="Arial" w:cs="Arial"/>
                <w:sz w:val="20"/>
                <w:szCs w:val="20"/>
              </w:rPr>
              <w:t>$100 AmEx e-gift card</w:t>
            </w:r>
          </w:p>
        </w:tc>
      </w:tr>
      <w:tr w:rsidR="00260463" w14:paraId="306EB4F6" w14:textId="77777777" w:rsidTr="00260463">
        <w:trPr>
          <w:trHeight w:val="288"/>
        </w:trPr>
        <w:tc>
          <w:tcPr>
            <w:tcW w:w="2517" w:type="dxa"/>
          </w:tcPr>
          <w:p w14:paraId="5A2EBBDF" w14:textId="372A6D0C" w:rsidR="00260463" w:rsidRDefault="00260463" w:rsidP="00260463">
            <w:pPr>
              <w:pStyle w:val="NormalWeb"/>
              <w:spacing w:before="0" w:beforeAutospacing="0" w:after="0" w:afterAutospacing="0"/>
              <w:jc w:val="both"/>
              <w:textAlignment w:val="baseline"/>
              <w:rPr>
                <w:rFonts w:ascii="Arial" w:hAnsi="Arial" w:cs="Arial"/>
                <w:sz w:val="20"/>
                <w:szCs w:val="20"/>
              </w:rPr>
            </w:pPr>
            <w:r>
              <w:rPr>
                <w:rFonts w:ascii="Arial" w:hAnsi="Arial" w:cs="Arial"/>
                <w:sz w:val="20"/>
                <w:szCs w:val="20"/>
              </w:rPr>
              <w:t>15 rostered players</w:t>
            </w:r>
          </w:p>
        </w:tc>
        <w:tc>
          <w:tcPr>
            <w:tcW w:w="2517" w:type="dxa"/>
          </w:tcPr>
          <w:p w14:paraId="4DEA3C04" w14:textId="32ED9124" w:rsidR="00260463" w:rsidRDefault="00260463" w:rsidP="00260463">
            <w:pPr>
              <w:pStyle w:val="NormalWeb"/>
              <w:spacing w:before="0" w:beforeAutospacing="0" w:after="0" w:afterAutospacing="0"/>
              <w:jc w:val="both"/>
              <w:textAlignment w:val="baseline"/>
              <w:rPr>
                <w:rFonts w:ascii="Arial" w:hAnsi="Arial" w:cs="Arial"/>
                <w:sz w:val="20"/>
                <w:szCs w:val="20"/>
              </w:rPr>
            </w:pPr>
            <w:r>
              <w:rPr>
                <w:rFonts w:ascii="Arial" w:hAnsi="Arial" w:cs="Arial"/>
                <w:sz w:val="20"/>
                <w:szCs w:val="20"/>
              </w:rPr>
              <w:t>$200 AmEx e-gift card</w:t>
            </w:r>
          </w:p>
        </w:tc>
      </w:tr>
      <w:tr w:rsidR="00260463" w14:paraId="566D287D" w14:textId="77777777" w:rsidTr="00260463">
        <w:trPr>
          <w:trHeight w:val="288"/>
        </w:trPr>
        <w:tc>
          <w:tcPr>
            <w:tcW w:w="2517" w:type="dxa"/>
          </w:tcPr>
          <w:p w14:paraId="22210CE6" w14:textId="14126F9D" w:rsidR="00260463" w:rsidRDefault="00260463" w:rsidP="00260463">
            <w:pPr>
              <w:pStyle w:val="NormalWeb"/>
              <w:spacing w:before="0" w:beforeAutospacing="0" w:after="0" w:afterAutospacing="0"/>
              <w:jc w:val="both"/>
              <w:textAlignment w:val="baseline"/>
              <w:rPr>
                <w:rFonts w:ascii="Arial" w:hAnsi="Arial" w:cs="Arial"/>
                <w:sz w:val="20"/>
                <w:szCs w:val="20"/>
              </w:rPr>
            </w:pPr>
            <w:r>
              <w:rPr>
                <w:rFonts w:ascii="Arial" w:hAnsi="Arial" w:cs="Arial"/>
                <w:sz w:val="20"/>
                <w:szCs w:val="20"/>
              </w:rPr>
              <w:t>20 rostered players</w:t>
            </w:r>
          </w:p>
        </w:tc>
        <w:tc>
          <w:tcPr>
            <w:tcW w:w="2517" w:type="dxa"/>
          </w:tcPr>
          <w:p w14:paraId="68F88AA0" w14:textId="301B1E44" w:rsidR="00260463" w:rsidRDefault="00260463" w:rsidP="00260463">
            <w:pPr>
              <w:pStyle w:val="NormalWeb"/>
              <w:spacing w:before="0" w:beforeAutospacing="0" w:after="0" w:afterAutospacing="0"/>
              <w:jc w:val="both"/>
              <w:textAlignment w:val="baseline"/>
              <w:rPr>
                <w:rFonts w:ascii="Arial" w:hAnsi="Arial" w:cs="Arial"/>
                <w:sz w:val="20"/>
                <w:szCs w:val="20"/>
              </w:rPr>
            </w:pPr>
            <w:r>
              <w:rPr>
                <w:rFonts w:ascii="Arial" w:hAnsi="Arial" w:cs="Arial"/>
                <w:sz w:val="20"/>
                <w:szCs w:val="20"/>
              </w:rPr>
              <w:t>$300 AmEx e-gift card</w:t>
            </w:r>
          </w:p>
        </w:tc>
      </w:tr>
      <w:tr w:rsidR="00260463" w14:paraId="1F7C66B3" w14:textId="77777777" w:rsidTr="00260463">
        <w:trPr>
          <w:trHeight w:val="288"/>
        </w:trPr>
        <w:tc>
          <w:tcPr>
            <w:tcW w:w="2517" w:type="dxa"/>
          </w:tcPr>
          <w:p w14:paraId="34B725F1" w14:textId="50968AAC" w:rsidR="00260463" w:rsidRDefault="00260463" w:rsidP="00260463">
            <w:pPr>
              <w:pStyle w:val="NormalWeb"/>
              <w:spacing w:before="0" w:beforeAutospacing="0" w:after="0" w:afterAutospacing="0"/>
              <w:jc w:val="both"/>
              <w:textAlignment w:val="baseline"/>
              <w:rPr>
                <w:rFonts w:ascii="Arial" w:hAnsi="Arial" w:cs="Arial"/>
                <w:sz w:val="20"/>
                <w:szCs w:val="20"/>
              </w:rPr>
            </w:pPr>
            <w:r>
              <w:rPr>
                <w:rFonts w:ascii="Arial" w:hAnsi="Arial" w:cs="Arial"/>
                <w:sz w:val="20"/>
                <w:szCs w:val="20"/>
              </w:rPr>
              <w:t>25 rostered players</w:t>
            </w:r>
          </w:p>
        </w:tc>
        <w:tc>
          <w:tcPr>
            <w:tcW w:w="2517" w:type="dxa"/>
          </w:tcPr>
          <w:p w14:paraId="713762EB" w14:textId="12FF0CF0" w:rsidR="00260463" w:rsidRDefault="00260463" w:rsidP="00260463">
            <w:pPr>
              <w:pStyle w:val="NormalWeb"/>
              <w:spacing w:before="0" w:beforeAutospacing="0" w:after="0" w:afterAutospacing="0"/>
              <w:jc w:val="both"/>
              <w:textAlignment w:val="baseline"/>
              <w:rPr>
                <w:rFonts w:ascii="Arial" w:hAnsi="Arial" w:cs="Arial"/>
                <w:sz w:val="20"/>
                <w:szCs w:val="20"/>
              </w:rPr>
            </w:pPr>
            <w:r>
              <w:rPr>
                <w:rFonts w:ascii="Arial" w:hAnsi="Arial" w:cs="Arial"/>
                <w:sz w:val="20"/>
                <w:szCs w:val="20"/>
              </w:rPr>
              <w:t>$400 AmEx e-gift card</w:t>
            </w:r>
          </w:p>
        </w:tc>
      </w:tr>
      <w:tr w:rsidR="00260463" w14:paraId="1D2B916E" w14:textId="77777777" w:rsidTr="00260463">
        <w:trPr>
          <w:trHeight w:val="288"/>
        </w:trPr>
        <w:tc>
          <w:tcPr>
            <w:tcW w:w="2517" w:type="dxa"/>
          </w:tcPr>
          <w:p w14:paraId="027CA42B" w14:textId="75077C92" w:rsidR="00260463" w:rsidRDefault="00260463" w:rsidP="00260463">
            <w:pPr>
              <w:pStyle w:val="NormalWeb"/>
              <w:spacing w:before="0" w:beforeAutospacing="0" w:after="0" w:afterAutospacing="0"/>
              <w:jc w:val="both"/>
              <w:textAlignment w:val="baseline"/>
              <w:rPr>
                <w:rFonts w:ascii="Arial" w:hAnsi="Arial" w:cs="Arial"/>
                <w:sz w:val="20"/>
                <w:szCs w:val="20"/>
              </w:rPr>
            </w:pPr>
            <w:r>
              <w:rPr>
                <w:rFonts w:ascii="Arial" w:hAnsi="Arial" w:cs="Arial"/>
                <w:sz w:val="20"/>
                <w:szCs w:val="20"/>
              </w:rPr>
              <w:t>30 rostered players</w:t>
            </w:r>
          </w:p>
        </w:tc>
        <w:tc>
          <w:tcPr>
            <w:tcW w:w="2517" w:type="dxa"/>
          </w:tcPr>
          <w:p w14:paraId="02B2AF83" w14:textId="37D6D1E1" w:rsidR="00260463" w:rsidRDefault="00260463" w:rsidP="00260463">
            <w:pPr>
              <w:pStyle w:val="NormalWeb"/>
              <w:spacing w:before="0" w:beforeAutospacing="0" w:after="0" w:afterAutospacing="0"/>
              <w:jc w:val="both"/>
              <w:textAlignment w:val="baseline"/>
              <w:rPr>
                <w:rFonts w:ascii="Arial" w:hAnsi="Arial" w:cs="Arial"/>
                <w:sz w:val="20"/>
                <w:szCs w:val="20"/>
              </w:rPr>
            </w:pPr>
            <w:r>
              <w:rPr>
                <w:rFonts w:ascii="Arial" w:hAnsi="Arial" w:cs="Arial"/>
                <w:sz w:val="20"/>
                <w:szCs w:val="20"/>
              </w:rPr>
              <w:t>$500 AmEx e-gift card</w:t>
            </w:r>
          </w:p>
        </w:tc>
      </w:tr>
    </w:tbl>
    <w:p w14:paraId="2C2AE7BA" w14:textId="67AEADA2" w:rsidR="00260463" w:rsidRDefault="00260463" w:rsidP="00260463">
      <w:pPr>
        <w:pStyle w:val="NormalWeb"/>
        <w:spacing w:before="0" w:beforeAutospacing="0" w:after="0" w:afterAutospacing="0"/>
        <w:jc w:val="both"/>
        <w:textAlignment w:val="baseline"/>
        <w:rPr>
          <w:rFonts w:ascii="Arial" w:hAnsi="Arial" w:cs="Arial"/>
          <w:sz w:val="20"/>
          <w:szCs w:val="20"/>
        </w:rPr>
      </w:pPr>
    </w:p>
    <w:p w14:paraId="33481172" w14:textId="55906C1E" w:rsidR="00260463" w:rsidRDefault="00260463" w:rsidP="00260463">
      <w:pPr>
        <w:pStyle w:val="NormalWeb"/>
        <w:spacing w:before="0" w:beforeAutospacing="0" w:after="0" w:afterAutospacing="0"/>
        <w:jc w:val="both"/>
        <w:textAlignment w:val="baseline"/>
        <w:rPr>
          <w:rFonts w:ascii="Arial" w:hAnsi="Arial" w:cs="Arial"/>
          <w:sz w:val="20"/>
          <w:szCs w:val="20"/>
        </w:rPr>
      </w:pPr>
      <w:r>
        <w:rPr>
          <w:rFonts w:ascii="Arial" w:hAnsi="Arial" w:cs="Arial"/>
          <w:sz w:val="20"/>
          <w:szCs w:val="20"/>
        </w:rPr>
        <w:t>Additionally, the first ten (10) Institutions to roster 200 or more players on your team profile will be eligible to receive a $1,000 American Express electronic gi</w:t>
      </w:r>
      <w:r w:rsidR="00780494">
        <w:rPr>
          <w:rFonts w:ascii="Arial" w:hAnsi="Arial" w:cs="Arial"/>
          <w:sz w:val="20"/>
          <w:szCs w:val="20"/>
        </w:rPr>
        <w:t xml:space="preserve">ft card. </w:t>
      </w:r>
      <w:r>
        <w:rPr>
          <w:rFonts w:ascii="Arial" w:hAnsi="Arial" w:cs="Arial"/>
          <w:sz w:val="20"/>
          <w:szCs w:val="20"/>
        </w:rPr>
        <w:t>Institutions</w:t>
      </w:r>
      <w:r w:rsidR="00780494">
        <w:rPr>
          <w:rFonts w:ascii="Arial" w:hAnsi="Arial" w:cs="Arial"/>
          <w:sz w:val="20"/>
          <w:szCs w:val="20"/>
        </w:rPr>
        <w:t xml:space="preserve"> and Team Captains that qualify for the $1,000 e-gift card</w:t>
      </w:r>
      <w:r>
        <w:rPr>
          <w:rFonts w:ascii="Arial" w:hAnsi="Arial" w:cs="Arial"/>
          <w:sz w:val="20"/>
          <w:szCs w:val="20"/>
        </w:rPr>
        <w:t xml:space="preserve"> do not also qualify for any other gift card amount </w:t>
      </w:r>
      <w:r w:rsidR="00780494">
        <w:rPr>
          <w:rFonts w:ascii="Arial" w:hAnsi="Arial" w:cs="Arial"/>
          <w:sz w:val="20"/>
          <w:szCs w:val="20"/>
        </w:rPr>
        <w:t xml:space="preserve">based on the criteria </w:t>
      </w:r>
      <w:r>
        <w:rPr>
          <w:rFonts w:ascii="Arial" w:hAnsi="Arial" w:cs="Arial"/>
          <w:sz w:val="20"/>
          <w:szCs w:val="20"/>
        </w:rPr>
        <w:t xml:space="preserve">set forth above.  </w:t>
      </w:r>
    </w:p>
    <w:p w14:paraId="063E9501" w14:textId="77777777" w:rsidR="00260463" w:rsidRDefault="00260463" w:rsidP="00260463">
      <w:pPr>
        <w:pStyle w:val="NormalWeb"/>
        <w:spacing w:before="0" w:beforeAutospacing="0" w:after="0" w:afterAutospacing="0"/>
        <w:jc w:val="both"/>
        <w:textAlignment w:val="baseline"/>
        <w:rPr>
          <w:rFonts w:ascii="Arial" w:hAnsi="Arial" w:cs="Arial"/>
          <w:sz w:val="20"/>
          <w:szCs w:val="20"/>
        </w:rPr>
      </w:pPr>
    </w:p>
    <w:p w14:paraId="75441A95" w14:textId="399C2B97" w:rsidR="00C55F92" w:rsidRPr="005768DE" w:rsidRDefault="006D23C4" w:rsidP="00260463">
      <w:pPr>
        <w:pStyle w:val="NormalWeb"/>
        <w:spacing w:before="0" w:beforeAutospacing="0" w:after="0" w:afterAutospacing="0"/>
        <w:jc w:val="both"/>
        <w:textAlignment w:val="baseline"/>
        <w:rPr>
          <w:rFonts w:ascii="Arial" w:hAnsi="Arial" w:cs="Arial"/>
          <w:sz w:val="20"/>
          <w:szCs w:val="20"/>
        </w:rPr>
      </w:pPr>
      <w:r w:rsidRPr="005768DE">
        <w:rPr>
          <w:rFonts w:ascii="Arial" w:hAnsi="Arial" w:cs="Arial"/>
          <w:sz w:val="20"/>
          <w:szCs w:val="20"/>
        </w:rPr>
        <w:t xml:space="preserve">Promotional </w:t>
      </w:r>
      <w:r w:rsidR="008203C3" w:rsidRPr="005768DE">
        <w:rPr>
          <w:rFonts w:ascii="Arial" w:hAnsi="Arial" w:cs="Arial"/>
          <w:sz w:val="20"/>
          <w:szCs w:val="20"/>
        </w:rPr>
        <w:t>Gifts will be awarded while supplies last</w:t>
      </w:r>
      <w:r w:rsidR="0018302A" w:rsidRPr="005768DE">
        <w:rPr>
          <w:rFonts w:ascii="Arial" w:hAnsi="Arial" w:cs="Arial"/>
          <w:sz w:val="20"/>
          <w:szCs w:val="20"/>
        </w:rPr>
        <w:t xml:space="preserve"> (only the first 10 e</w:t>
      </w:r>
      <w:r w:rsidR="002617C7" w:rsidRPr="005768DE">
        <w:rPr>
          <w:rFonts w:ascii="Arial" w:hAnsi="Arial" w:cs="Arial"/>
          <w:sz w:val="20"/>
          <w:szCs w:val="20"/>
        </w:rPr>
        <w:t xml:space="preserve">ligible </w:t>
      </w:r>
      <w:r w:rsidR="00780494">
        <w:rPr>
          <w:rFonts w:ascii="Arial" w:hAnsi="Arial" w:cs="Arial"/>
          <w:sz w:val="20"/>
          <w:szCs w:val="20"/>
        </w:rPr>
        <w:t xml:space="preserve">Institutions </w:t>
      </w:r>
      <w:r w:rsidR="002617C7" w:rsidRPr="005768DE">
        <w:rPr>
          <w:rFonts w:ascii="Arial" w:hAnsi="Arial" w:cs="Arial"/>
          <w:sz w:val="20"/>
          <w:szCs w:val="20"/>
        </w:rPr>
        <w:t xml:space="preserve">will receive </w:t>
      </w:r>
      <w:r w:rsidR="00780494">
        <w:rPr>
          <w:rFonts w:ascii="Arial" w:hAnsi="Arial" w:cs="Arial"/>
          <w:sz w:val="20"/>
          <w:szCs w:val="20"/>
        </w:rPr>
        <w:t>the $1,000</w:t>
      </w:r>
      <w:r w:rsidR="002617C7" w:rsidRPr="005768DE">
        <w:rPr>
          <w:rFonts w:ascii="Arial" w:hAnsi="Arial" w:cs="Arial"/>
          <w:sz w:val="20"/>
          <w:szCs w:val="20"/>
        </w:rPr>
        <w:t xml:space="preserve"> </w:t>
      </w:r>
      <w:r w:rsidRPr="005768DE">
        <w:rPr>
          <w:rFonts w:ascii="Arial" w:hAnsi="Arial" w:cs="Arial"/>
          <w:sz w:val="20"/>
          <w:szCs w:val="20"/>
        </w:rPr>
        <w:t>Promotional Gift</w:t>
      </w:r>
      <w:r w:rsidR="002617C7" w:rsidRPr="005768DE">
        <w:rPr>
          <w:rFonts w:ascii="Arial" w:hAnsi="Arial" w:cs="Arial"/>
          <w:sz w:val="20"/>
          <w:szCs w:val="20"/>
        </w:rPr>
        <w:t>)</w:t>
      </w:r>
      <w:r w:rsidR="008203C3" w:rsidRPr="005768DE">
        <w:rPr>
          <w:rFonts w:ascii="Arial" w:hAnsi="Arial" w:cs="Arial"/>
          <w:sz w:val="20"/>
          <w:szCs w:val="20"/>
        </w:rPr>
        <w:t xml:space="preserve">. </w:t>
      </w:r>
      <w:r w:rsidR="00780494">
        <w:rPr>
          <w:rFonts w:ascii="Arial" w:hAnsi="Arial" w:cs="Arial"/>
          <w:sz w:val="20"/>
          <w:szCs w:val="20"/>
        </w:rPr>
        <w:t>Promotional Gifts are granted by Sponsor for use by the Institution Team Captain for purchases for the benefit of the Institution’s Tennis on Campus program (i.e. equipment, tournament registration fees, etc.) and are not for personal use or for redemption for any other purpose.</w:t>
      </w:r>
    </w:p>
    <w:p w14:paraId="50BCB4CC" w14:textId="2418BC5C" w:rsidR="00C55F92" w:rsidRPr="005768DE" w:rsidRDefault="006767F5" w:rsidP="007C4E21">
      <w:pPr>
        <w:spacing w:before="247" w:line="254" w:lineRule="auto"/>
        <w:jc w:val="both"/>
        <w:rPr>
          <w:rFonts w:ascii="Arial" w:hAnsi="Arial" w:cs="Arial"/>
          <w:color w:val="000000"/>
          <w:sz w:val="20"/>
          <w:szCs w:val="20"/>
        </w:rPr>
      </w:pPr>
      <w:r w:rsidRPr="006767F5">
        <w:rPr>
          <w:rFonts w:ascii="Arial" w:hAnsi="Arial" w:cs="Arial"/>
          <w:color w:val="000000"/>
          <w:sz w:val="20"/>
          <w:szCs w:val="20"/>
          <w:u w:val="single"/>
        </w:rPr>
        <w:lastRenderedPageBreak/>
        <w:t>Terms &amp; Conditions</w:t>
      </w:r>
      <w:r>
        <w:rPr>
          <w:rFonts w:ascii="Arial" w:hAnsi="Arial" w:cs="Arial"/>
          <w:color w:val="000000"/>
          <w:sz w:val="20"/>
          <w:szCs w:val="20"/>
        </w:rPr>
        <w:t xml:space="preserve">: </w:t>
      </w:r>
      <w:r w:rsidR="003D3F27" w:rsidRPr="005768DE">
        <w:rPr>
          <w:rFonts w:ascii="Arial" w:hAnsi="Arial" w:cs="Arial"/>
          <w:color w:val="000000"/>
          <w:sz w:val="20"/>
          <w:szCs w:val="20"/>
        </w:rPr>
        <w:t xml:space="preserve">Promotional </w:t>
      </w:r>
      <w:r w:rsidR="002617C7" w:rsidRPr="005768DE">
        <w:rPr>
          <w:rFonts w:ascii="Arial" w:hAnsi="Arial" w:cs="Arial"/>
          <w:color w:val="000000"/>
          <w:sz w:val="20"/>
          <w:szCs w:val="20"/>
        </w:rPr>
        <w:t xml:space="preserve">Gifts are </w:t>
      </w:r>
      <w:r w:rsidR="00C27B23">
        <w:rPr>
          <w:rFonts w:ascii="Arial" w:hAnsi="Arial" w:cs="Arial"/>
          <w:color w:val="000000"/>
          <w:sz w:val="20"/>
          <w:szCs w:val="20"/>
        </w:rPr>
        <w:t>provided as-is</w:t>
      </w:r>
      <w:r w:rsidR="007C4E21">
        <w:rPr>
          <w:rFonts w:ascii="Arial" w:hAnsi="Arial" w:cs="Arial"/>
          <w:color w:val="000000"/>
          <w:sz w:val="20"/>
          <w:szCs w:val="20"/>
        </w:rPr>
        <w:t xml:space="preserve"> by Sponsor</w:t>
      </w:r>
      <w:r w:rsidR="00C27B23">
        <w:rPr>
          <w:rFonts w:ascii="Arial" w:hAnsi="Arial" w:cs="Arial"/>
          <w:color w:val="000000"/>
          <w:sz w:val="20"/>
          <w:szCs w:val="20"/>
        </w:rPr>
        <w:t xml:space="preserve">, are </w:t>
      </w:r>
      <w:r w:rsidR="00C55F92" w:rsidRPr="005768DE">
        <w:rPr>
          <w:rFonts w:ascii="Arial" w:hAnsi="Arial" w:cs="Arial"/>
          <w:color w:val="000000"/>
          <w:sz w:val="20"/>
          <w:szCs w:val="20"/>
        </w:rPr>
        <w:t>subject to the specif</w:t>
      </w:r>
      <w:r w:rsidR="002617C7" w:rsidRPr="005768DE">
        <w:rPr>
          <w:rFonts w:ascii="Arial" w:hAnsi="Arial" w:cs="Arial"/>
          <w:color w:val="000000"/>
          <w:sz w:val="20"/>
          <w:szCs w:val="20"/>
        </w:rPr>
        <w:t xml:space="preserve">ic terms and conditions of the </w:t>
      </w:r>
      <w:r>
        <w:rPr>
          <w:rFonts w:ascii="Arial" w:hAnsi="Arial" w:cs="Arial"/>
          <w:color w:val="000000"/>
          <w:sz w:val="20"/>
          <w:szCs w:val="20"/>
        </w:rPr>
        <w:t xml:space="preserve">Promotional </w:t>
      </w:r>
      <w:r w:rsidR="002617C7" w:rsidRPr="005768DE">
        <w:rPr>
          <w:rFonts w:ascii="Arial" w:hAnsi="Arial" w:cs="Arial"/>
          <w:color w:val="000000"/>
          <w:sz w:val="20"/>
          <w:szCs w:val="20"/>
        </w:rPr>
        <w:t xml:space="preserve">Gift </w:t>
      </w:r>
      <w:r>
        <w:rPr>
          <w:rFonts w:ascii="Arial" w:hAnsi="Arial" w:cs="Arial"/>
          <w:color w:val="000000"/>
          <w:sz w:val="20"/>
          <w:szCs w:val="20"/>
        </w:rPr>
        <w:t>c</w:t>
      </w:r>
      <w:r w:rsidR="00C55F92" w:rsidRPr="005768DE">
        <w:rPr>
          <w:rFonts w:ascii="Arial" w:hAnsi="Arial" w:cs="Arial"/>
          <w:color w:val="000000"/>
          <w:sz w:val="20"/>
          <w:szCs w:val="20"/>
        </w:rPr>
        <w:t xml:space="preserve">ard issuer, and may be subject to certain restrictions, limitations and fees. </w:t>
      </w:r>
      <w:r w:rsidR="00E91C95">
        <w:rPr>
          <w:rFonts w:ascii="Arial" w:hAnsi="Arial" w:cs="Arial"/>
          <w:color w:val="000000"/>
          <w:sz w:val="20"/>
          <w:szCs w:val="20"/>
        </w:rPr>
        <w:t>Promotional Gift c</w:t>
      </w:r>
      <w:r w:rsidR="00780494">
        <w:rPr>
          <w:rFonts w:ascii="Arial" w:hAnsi="Arial" w:cs="Arial"/>
          <w:color w:val="000000"/>
          <w:sz w:val="20"/>
          <w:szCs w:val="20"/>
        </w:rPr>
        <w:t>ards</w:t>
      </w:r>
      <w:r w:rsidR="00E91C95">
        <w:rPr>
          <w:rFonts w:ascii="Arial" w:hAnsi="Arial" w:cs="Arial"/>
          <w:color w:val="000000"/>
          <w:sz w:val="20"/>
          <w:szCs w:val="20"/>
        </w:rPr>
        <w:t xml:space="preserve"> expire on </w:t>
      </w:r>
      <w:r w:rsidR="00780494">
        <w:rPr>
          <w:rFonts w:ascii="Arial" w:hAnsi="Arial" w:cs="Arial"/>
          <w:color w:val="000000"/>
          <w:sz w:val="20"/>
          <w:szCs w:val="20"/>
        </w:rPr>
        <w:t>the date set forth on electronic gift card (if applicable)</w:t>
      </w:r>
      <w:r w:rsidR="00E91C95">
        <w:rPr>
          <w:rFonts w:ascii="Arial" w:hAnsi="Arial" w:cs="Arial"/>
          <w:color w:val="000000"/>
          <w:sz w:val="20"/>
          <w:szCs w:val="20"/>
        </w:rPr>
        <w:t xml:space="preserve">, any balance not redeemed by such date will be forfeited. </w:t>
      </w:r>
      <w:r w:rsidR="00C27B23">
        <w:rPr>
          <w:rFonts w:ascii="Arial" w:hAnsi="Arial" w:cs="Arial"/>
          <w:color w:val="000000"/>
          <w:sz w:val="20"/>
          <w:szCs w:val="20"/>
        </w:rPr>
        <w:t>Red</w:t>
      </w:r>
      <w:r>
        <w:rPr>
          <w:rFonts w:ascii="Arial" w:hAnsi="Arial" w:cs="Arial"/>
          <w:color w:val="000000"/>
          <w:sz w:val="20"/>
          <w:szCs w:val="20"/>
        </w:rPr>
        <w:t>emption of Promotional Gift</w:t>
      </w:r>
      <w:r w:rsidR="00780494">
        <w:rPr>
          <w:rFonts w:ascii="Arial" w:hAnsi="Arial" w:cs="Arial"/>
          <w:color w:val="000000"/>
          <w:sz w:val="20"/>
          <w:szCs w:val="20"/>
        </w:rPr>
        <w:t xml:space="preserve">s toward purchases </w:t>
      </w:r>
      <w:r w:rsidR="00C27B23">
        <w:rPr>
          <w:rFonts w:ascii="Arial" w:hAnsi="Arial" w:cs="Arial"/>
          <w:color w:val="000000"/>
          <w:sz w:val="20"/>
          <w:szCs w:val="20"/>
        </w:rPr>
        <w:t xml:space="preserve">are subject to all purchase terms and conditions, </w:t>
      </w:r>
      <w:r w:rsidR="00780494">
        <w:rPr>
          <w:rFonts w:ascii="Arial" w:hAnsi="Arial" w:cs="Arial"/>
          <w:color w:val="000000"/>
          <w:sz w:val="20"/>
          <w:szCs w:val="20"/>
        </w:rPr>
        <w:t xml:space="preserve">transaction fees, </w:t>
      </w:r>
      <w:r w:rsidR="00C27B23">
        <w:rPr>
          <w:rFonts w:ascii="Arial" w:hAnsi="Arial" w:cs="Arial"/>
          <w:color w:val="000000"/>
          <w:sz w:val="20"/>
          <w:szCs w:val="20"/>
        </w:rPr>
        <w:t>return</w:t>
      </w:r>
      <w:r w:rsidR="00394365">
        <w:rPr>
          <w:rFonts w:ascii="Arial" w:hAnsi="Arial" w:cs="Arial"/>
          <w:color w:val="000000"/>
          <w:sz w:val="20"/>
          <w:szCs w:val="20"/>
        </w:rPr>
        <w:t>, exchange</w:t>
      </w:r>
      <w:r w:rsidR="00C27B23">
        <w:rPr>
          <w:rFonts w:ascii="Arial" w:hAnsi="Arial" w:cs="Arial"/>
          <w:color w:val="000000"/>
          <w:sz w:val="20"/>
          <w:szCs w:val="20"/>
        </w:rPr>
        <w:t xml:space="preserve"> and shipping polici</w:t>
      </w:r>
      <w:r w:rsidR="007C4E21">
        <w:rPr>
          <w:rFonts w:ascii="Arial" w:hAnsi="Arial" w:cs="Arial"/>
          <w:color w:val="000000"/>
          <w:sz w:val="20"/>
          <w:szCs w:val="20"/>
        </w:rPr>
        <w:t>es of the gift card issuer.</w:t>
      </w:r>
      <w:r w:rsidR="00C27B23">
        <w:rPr>
          <w:rFonts w:ascii="Arial" w:hAnsi="Arial" w:cs="Arial"/>
          <w:color w:val="000000"/>
          <w:sz w:val="20"/>
          <w:szCs w:val="20"/>
        </w:rPr>
        <w:t xml:space="preserve"> </w:t>
      </w:r>
      <w:r w:rsidR="00C55F92" w:rsidRPr="005768DE">
        <w:rPr>
          <w:rFonts w:ascii="Arial" w:hAnsi="Arial" w:cs="Arial"/>
          <w:color w:val="000000"/>
          <w:sz w:val="20"/>
          <w:szCs w:val="20"/>
        </w:rPr>
        <w:t>Se</w:t>
      </w:r>
      <w:r w:rsidR="002617C7" w:rsidRPr="005768DE">
        <w:rPr>
          <w:rFonts w:ascii="Arial" w:hAnsi="Arial" w:cs="Arial"/>
          <w:color w:val="000000"/>
          <w:sz w:val="20"/>
          <w:szCs w:val="20"/>
        </w:rPr>
        <w:t xml:space="preserve">e details </w:t>
      </w:r>
      <w:r w:rsidR="005768DE" w:rsidRPr="005768DE">
        <w:rPr>
          <w:rFonts w:ascii="Arial" w:hAnsi="Arial" w:cs="Arial"/>
          <w:color w:val="000000"/>
          <w:sz w:val="20"/>
          <w:szCs w:val="20"/>
        </w:rPr>
        <w:t xml:space="preserve">on </w:t>
      </w:r>
      <w:r>
        <w:rPr>
          <w:rFonts w:ascii="Arial" w:hAnsi="Arial" w:cs="Arial"/>
          <w:color w:val="000000"/>
          <w:sz w:val="20"/>
          <w:szCs w:val="20"/>
        </w:rPr>
        <w:t xml:space="preserve">Promotional </w:t>
      </w:r>
      <w:r w:rsidR="005768DE" w:rsidRPr="005768DE">
        <w:rPr>
          <w:rFonts w:ascii="Arial" w:hAnsi="Arial" w:cs="Arial"/>
          <w:color w:val="000000"/>
          <w:sz w:val="20"/>
          <w:szCs w:val="20"/>
        </w:rPr>
        <w:t>Gift award email notification.</w:t>
      </w:r>
      <w:r w:rsidR="007C4E21">
        <w:rPr>
          <w:rFonts w:ascii="Arial" w:hAnsi="Arial" w:cs="Arial"/>
          <w:color w:val="000000"/>
          <w:sz w:val="20"/>
          <w:szCs w:val="20"/>
        </w:rPr>
        <w:t xml:space="preserve"> USTA makes no representations or warranties, express or implied, with the respect to the redemption or use of P</w:t>
      </w:r>
      <w:r>
        <w:rPr>
          <w:rFonts w:ascii="Arial" w:hAnsi="Arial" w:cs="Arial"/>
          <w:color w:val="000000"/>
          <w:sz w:val="20"/>
          <w:szCs w:val="20"/>
        </w:rPr>
        <w:t>romotional Gift</w:t>
      </w:r>
      <w:r w:rsidR="007C4E21">
        <w:rPr>
          <w:rFonts w:ascii="Arial" w:hAnsi="Arial" w:cs="Arial"/>
          <w:color w:val="000000"/>
          <w:sz w:val="20"/>
          <w:szCs w:val="20"/>
        </w:rPr>
        <w:t>s and hereby disclaims any and all warranties</w:t>
      </w:r>
      <w:r w:rsidR="00394365">
        <w:rPr>
          <w:rFonts w:ascii="Arial" w:hAnsi="Arial" w:cs="Arial"/>
          <w:color w:val="000000"/>
          <w:sz w:val="20"/>
          <w:szCs w:val="20"/>
        </w:rPr>
        <w:t xml:space="preserve"> or liabilities</w:t>
      </w:r>
      <w:r w:rsidR="007C4E21">
        <w:rPr>
          <w:rFonts w:ascii="Arial" w:hAnsi="Arial" w:cs="Arial"/>
          <w:color w:val="000000"/>
          <w:sz w:val="20"/>
          <w:szCs w:val="20"/>
        </w:rPr>
        <w:t xml:space="preserve"> to the fullest extent available.</w:t>
      </w:r>
    </w:p>
    <w:p w14:paraId="7270DAE3" w14:textId="1479224D" w:rsidR="002617C7" w:rsidRPr="005768DE" w:rsidRDefault="00E94518" w:rsidP="002617C7">
      <w:pPr>
        <w:spacing w:before="247" w:line="254" w:lineRule="auto"/>
        <w:jc w:val="both"/>
        <w:rPr>
          <w:rFonts w:ascii="Arial" w:hAnsi="Arial" w:cs="Arial"/>
          <w:color w:val="000000"/>
          <w:sz w:val="20"/>
          <w:szCs w:val="20"/>
        </w:rPr>
      </w:pPr>
      <w:r w:rsidRPr="005768DE">
        <w:rPr>
          <w:rFonts w:ascii="Arial" w:hAnsi="Arial" w:cs="Arial"/>
          <w:color w:val="000000"/>
          <w:sz w:val="20"/>
          <w:szCs w:val="20"/>
        </w:rPr>
        <w:t xml:space="preserve">Promotional </w:t>
      </w:r>
      <w:r w:rsidR="002617C7" w:rsidRPr="005768DE">
        <w:rPr>
          <w:rFonts w:ascii="Arial" w:hAnsi="Arial" w:cs="Arial"/>
          <w:color w:val="000000"/>
          <w:sz w:val="20"/>
          <w:szCs w:val="20"/>
        </w:rPr>
        <w:t>Gifts</w:t>
      </w:r>
      <w:r w:rsidR="00C55F92" w:rsidRPr="005768DE">
        <w:rPr>
          <w:rFonts w:ascii="Arial" w:hAnsi="Arial" w:cs="Arial"/>
          <w:color w:val="000000"/>
          <w:sz w:val="20"/>
          <w:szCs w:val="20"/>
        </w:rPr>
        <w:t xml:space="preserve"> are non-transferable and cannot be substituted, assigned, transferred</w:t>
      </w:r>
      <w:r w:rsidR="007C4E21">
        <w:rPr>
          <w:rFonts w:ascii="Arial" w:hAnsi="Arial" w:cs="Arial"/>
          <w:color w:val="000000"/>
          <w:sz w:val="20"/>
          <w:szCs w:val="20"/>
        </w:rPr>
        <w:t>,</w:t>
      </w:r>
      <w:r w:rsidR="00C55F92" w:rsidRPr="005768DE">
        <w:rPr>
          <w:rFonts w:ascii="Arial" w:hAnsi="Arial" w:cs="Arial"/>
          <w:color w:val="000000"/>
          <w:sz w:val="20"/>
          <w:szCs w:val="20"/>
        </w:rPr>
        <w:t xml:space="preserve"> redeemed </w:t>
      </w:r>
      <w:r w:rsidR="007C4E21">
        <w:rPr>
          <w:rFonts w:ascii="Arial" w:hAnsi="Arial" w:cs="Arial"/>
          <w:color w:val="000000"/>
          <w:sz w:val="20"/>
          <w:szCs w:val="20"/>
        </w:rPr>
        <w:t xml:space="preserve">or exchanged </w:t>
      </w:r>
      <w:r w:rsidR="00C55F92" w:rsidRPr="005768DE">
        <w:rPr>
          <w:rFonts w:ascii="Arial" w:hAnsi="Arial" w:cs="Arial"/>
          <w:color w:val="000000"/>
          <w:sz w:val="20"/>
          <w:szCs w:val="20"/>
        </w:rPr>
        <w:t>for cash,</w:t>
      </w:r>
      <w:r w:rsidR="007C4E21">
        <w:rPr>
          <w:rFonts w:ascii="Arial" w:hAnsi="Arial" w:cs="Arial"/>
          <w:color w:val="000000"/>
          <w:sz w:val="20"/>
          <w:szCs w:val="20"/>
        </w:rPr>
        <w:t xml:space="preserve"> except in states where required by law.</w:t>
      </w:r>
      <w:r w:rsidR="00C55F92" w:rsidRPr="005768DE">
        <w:rPr>
          <w:rFonts w:ascii="Arial" w:hAnsi="Arial" w:cs="Arial"/>
          <w:color w:val="000000"/>
          <w:sz w:val="20"/>
          <w:szCs w:val="20"/>
        </w:rPr>
        <w:t xml:space="preserve"> Sponsor, in its sole discretion may substitute a prize of equal</w:t>
      </w:r>
      <w:r w:rsidR="002617C7" w:rsidRPr="005768DE">
        <w:rPr>
          <w:rFonts w:ascii="Arial" w:hAnsi="Arial" w:cs="Arial"/>
          <w:color w:val="000000"/>
          <w:sz w:val="20"/>
          <w:szCs w:val="20"/>
        </w:rPr>
        <w:t xml:space="preserve"> or greater value if a </w:t>
      </w:r>
      <w:r w:rsidR="00D06550">
        <w:rPr>
          <w:rFonts w:ascii="Arial" w:hAnsi="Arial" w:cs="Arial"/>
          <w:color w:val="000000"/>
          <w:sz w:val="20"/>
          <w:szCs w:val="20"/>
        </w:rPr>
        <w:t xml:space="preserve">Promotional </w:t>
      </w:r>
      <w:r w:rsidR="002617C7" w:rsidRPr="005768DE">
        <w:rPr>
          <w:rFonts w:ascii="Arial" w:hAnsi="Arial" w:cs="Arial"/>
          <w:color w:val="000000"/>
          <w:sz w:val="20"/>
          <w:szCs w:val="20"/>
        </w:rPr>
        <w:t>Gift</w:t>
      </w:r>
      <w:r w:rsidR="00C55F92" w:rsidRPr="005768DE">
        <w:rPr>
          <w:rFonts w:ascii="Arial" w:hAnsi="Arial" w:cs="Arial"/>
          <w:color w:val="000000"/>
          <w:sz w:val="20"/>
          <w:szCs w:val="20"/>
        </w:rPr>
        <w:t xml:space="preserve"> becomes unavailable for any reason. USTA</w:t>
      </w:r>
      <w:r w:rsidR="007C4E21">
        <w:rPr>
          <w:rFonts w:ascii="Arial" w:hAnsi="Arial" w:cs="Arial"/>
          <w:color w:val="000000"/>
          <w:sz w:val="20"/>
          <w:szCs w:val="20"/>
        </w:rPr>
        <w:t xml:space="preserve"> and </w:t>
      </w:r>
      <w:r w:rsidR="00D06550">
        <w:rPr>
          <w:rFonts w:ascii="Arial" w:hAnsi="Arial" w:cs="Arial"/>
          <w:color w:val="000000"/>
          <w:sz w:val="20"/>
          <w:szCs w:val="20"/>
        </w:rPr>
        <w:t xml:space="preserve">the </w:t>
      </w:r>
      <w:r w:rsidR="007C4E21">
        <w:rPr>
          <w:rFonts w:ascii="Arial" w:hAnsi="Arial" w:cs="Arial"/>
          <w:color w:val="000000"/>
          <w:sz w:val="20"/>
          <w:szCs w:val="20"/>
        </w:rPr>
        <w:t xml:space="preserve">Promotional Gift </w:t>
      </w:r>
      <w:r w:rsidR="00D06550">
        <w:rPr>
          <w:rFonts w:ascii="Arial" w:hAnsi="Arial" w:cs="Arial"/>
          <w:color w:val="000000"/>
          <w:sz w:val="20"/>
          <w:szCs w:val="20"/>
        </w:rPr>
        <w:t>c</w:t>
      </w:r>
      <w:r w:rsidR="007C4E21">
        <w:rPr>
          <w:rFonts w:ascii="Arial" w:hAnsi="Arial" w:cs="Arial"/>
          <w:color w:val="000000"/>
          <w:sz w:val="20"/>
          <w:szCs w:val="20"/>
        </w:rPr>
        <w:t>ard issuer are</w:t>
      </w:r>
      <w:r w:rsidR="00C55F92" w:rsidRPr="005768DE">
        <w:rPr>
          <w:rFonts w:ascii="Arial" w:hAnsi="Arial" w:cs="Arial"/>
          <w:color w:val="000000"/>
          <w:sz w:val="20"/>
          <w:szCs w:val="20"/>
        </w:rPr>
        <w:t xml:space="preserve"> not responsible for</w:t>
      </w:r>
      <w:r w:rsidR="002617C7" w:rsidRPr="005768DE">
        <w:rPr>
          <w:rFonts w:ascii="Arial" w:hAnsi="Arial" w:cs="Arial"/>
          <w:color w:val="000000"/>
          <w:sz w:val="20"/>
          <w:szCs w:val="20"/>
        </w:rPr>
        <w:t xml:space="preserve"> and will not replace</w:t>
      </w:r>
      <w:r w:rsidR="00C55F92" w:rsidRPr="005768DE">
        <w:rPr>
          <w:rFonts w:ascii="Arial" w:hAnsi="Arial" w:cs="Arial"/>
          <w:color w:val="000000"/>
          <w:sz w:val="20"/>
          <w:szCs w:val="20"/>
        </w:rPr>
        <w:t xml:space="preserve"> lost or stolen </w:t>
      </w:r>
      <w:r w:rsidR="00D06550">
        <w:rPr>
          <w:rFonts w:ascii="Arial" w:hAnsi="Arial" w:cs="Arial"/>
          <w:color w:val="000000"/>
          <w:sz w:val="20"/>
          <w:szCs w:val="20"/>
        </w:rPr>
        <w:t>g</w:t>
      </w:r>
      <w:r w:rsidR="002617C7" w:rsidRPr="005768DE">
        <w:rPr>
          <w:rFonts w:ascii="Arial" w:hAnsi="Arial" w:cs="Arial"/>
          <w:color w:val="000000"/>
          <w:sz w:val="20"/>
          <w:szCs w:val="20"/>
        </w:rPr>
        <w:t xml:space="preserve">ift </w:t>
      </w:r>
      <w:r w:rsidR="00D06550">
        <w:rPr>
          <w:rFonts w:ascii="Arial" w:hAnsi="Arial" w:cs="Arial"/>
          <w:color w:val="000000"/>
          <w:sz w:val="20"/>
          <w:szCs w:val="20"/>
        </w:rPr>
        <w:t>c</w:t>
      </w:r>
      <w:r w:rsidR="002617C7" w:rsidRPr="005768DE">
        <w:rPr>
          <w:rFonts w:ascii="Arial" w:hAnsi="Arial" w:cs="Arial"/>
          <w:color w:val="000000"/>
          <w:sz w:val="20"/>
          <w:szCs w:val="20"/>
        </w:rPr>
        <w:t>ards</w:t>
      </w:r>
      <w:r w:rsidR="00C55F92" w:rsidRPr="005768DE">
        <w:rPr>
          <w:rFonts w:ascii="Arial" w:hAnsi="Arial" w:cs="Arial"/>
          <w:color w:val="000000"/>
          <w:sz w:val="20"/>
          <w:szCs w:val="20"/>
        </w:rPr>
        <w:t>.</w:t>
      </w:r>
      <w:r w:rsidR="007C4E21">
        <w:rPr>
          <w:rFonts w:ascii="Arial" w:hAnsi="Arial" w:cs="Arial"/>
          <w:color w:val="000000"/>
          <w:sz w:val="20"/>
          <w:szCs w:val="20"/>
        </w:rPr>
        <w:t xml:space="preserve"> </w:t>
      </w:r>
    </w:p>
    <w:p w14:paraId="6E8A1C11" w14:textId="0AA381DF" w:rsidR="00973F1A" w:rsidRPr="005768DE" w:rsidRDefault="00151C78" w:rsidP="00973F1A">
      <w:pPr>
        <w:spacing w:before="240" w:after="240" w:line="240" w:lineRule="auto"/>
        <w:jc w:val="center"/>
        <w:rPr>
          <w:rFonts w:ascii="Arial" w:hAnsi="Arial" w:cs="Arial"/>
          <w:b/>
          <w:sz w:val="20"/>
          <w:szCs w:val="20"/>
        </w:rPr>
      </w:pPr>
      <w:r w:rsidRPr="005768DE">
        <w:rPr>
          <w:rFonts w:ascii="Arial" w:hAnsi="Arial" w:cs="Arial"/>
          <w:b/>
          <w:sz w:val="20"/>
          <w:szCs w:val="20"/>
          <w:highlight w:val="white"/>
        </w:rPr>
        <w:t xml:space="preserve">For questions, please email the </w:t>
      </w:r>
      <w:r w:rsidR="00780494">
        <w:rPr>
          <w:rFonts w:ascii="Arial" w:hAnsi="Arial" w:cs="Arial"/>
          <w:b/>
          <w:sz w:val="20"/>
          <w:szCs w:val="20"/>
          <w:highlight w:val="white"/>
        </w:rPr>
        <w:t xml:space="preserve">USTA Regional Sales Manager, Digital Products &amp; Services </w:t>
      </w:r>
      <w:r w:rsidRPr="005768DE">
        <w:rPr>
          <w:rFonts w:ascii="Arial" w:hAnsi="Arial" w:cs="Arial"/>
          <w:b/>
          <w:sz w:val="20"/>
          <w:szCs w:val="20"/>
          <w:highlight w:val="white"/>
        </w:rPr>
        <w:t xml:space="preserve">at </w:t>
      </w:r>
      <w:hyperlink r:id="rId9" w:history="1">
        <w:r w:rsidR="00780494" w:rsidRPr="00252DC8">
          <w:rPr>
            <w:rStyle w:val="Hyperlink"/>
            <w:rFonts w:ascii="Arial" w:hAnsi="Arial" w:cs="Arial"/>
            <w:b/>
            <w:sz w:val="20"/>
            <w:szCs w:val="20"/>
          </w:rPr>
          <w:t>zachary.frampton@usta.com</w:t>
        </w:r>
      </w:hyperlink>
      <w:r w:rsidRPr="005768DE">
        <w:rPr>
          <w:rFonts w:ascii="Arial" w:hAnsi="Arial" w:cs="Arial"/>
          <w:b/>
          <w:sz w:val="20"/>
          <w:szCs w:val="20"/>
        </w:rPr>
        <w:t>.</w:t>
      </w:r>
    </w:p>
    <w:p w14:paraId="43639DB4" w14:textId="5AD6C438" w:rsidR="007B28CB" w:rsidRPr="005768DE" w:rsidRDefault="00151C78" w:rsidP="00394365">
      <w:pPr>
        <w:spacing w:before="240" w:after="240" w:line="240" w:lineRule="auto"/>
        <w:jc w:val="both"/>
        <w:rPr>
          <w:rFonts w:ascii="Arial" w:hAnsi="Arial" w:cs="Arial"/>
          <w:b/>
          <w:sz w:val="20"/>
          <w:szCs w:val="20"/>
        </w:rPr>
      </w:pPr>
      <w:r w:rsidRPr="005768DE">
        <w:rPr>
          <w:rFonts w:ascii="Arial" w:hAnsi="Arial" w:cs="Arial"/>
          <w:sz w:val="20"/>
          <w:szCs w:val="20"/>
        </w:rPr>
        <w:t>Eligible Participants who qua</w:t>
      </w:r>
      <w:r w:rsidR="00C55F92" w:rsidRPr="005768DE">
        <w:rPr>
          <w:rFonts w:ascii="Arial" w:hAnsi="Arial" w:cs="Arial"/>
          <w:sz w:val="20"/>
          <w:szCs w:val="20"/>
        </w:rPr>
        <w:t xml:space="preserve">lify to receive a </w:t>
      </w:r>
      <w:r w:rsidR="00E94518" w:rsidRPr="005768DE">
        <w:rPr>
          <w:rFonts w:ascii="Arial" w:hAnsi="Arial" w:cs="Arial"/>
          <w:sz w:val="20"/>
          <w:szCs w:val="20"/>
        </w:rPr>
        <w:t xml:space="preserve">Promotional </w:t>
      </w:r>
      <w:r w:rsidRPr="005768DE">
        <w:rPr>
          <w:rFonts w:ascii="Arial" w:hAnsi="Arial" w:cs="Arial"/>
          <w:sz w:val="20"/>
          <w:szCs w:val="20"/>
        </w:rPr>
        <w:t>Gift will be notified upon completion of all eligibility criteria</w:t>
      </w:r>
      <w:r w:rsidR="00E42C0B" w:rsidRPr="005768DE">
        <w:rPr>
          <w:rFonts w:ascii="Arial" w:hAnsi="Arial" w:cs="Arial"/>
          <w:sz w:val="20"/>
          <w:szCs w:val="20"/>
        </w:rPr>
        <w:t xml:space="preserve"> and </w:t>
      </w:r>
      <w:r w:rsidR="00780494">
        <w:rPr>
          <w:rFonts w:ascii="Arial" w:hAnsi="Arial" w:cs="Arial"/>
          <w:sz w:val="20"/>
          <w:szCs w:val="20"/>
        </w:rPr>
        <w:t>conclusion of the Promotion Period</w:t>
      </w:r>
      <w:r w:rsidR="00E42C0B" w:rsidRPr="005768DE">
        <w:rPr>
          <w:rFonts w:ascii="Arial" w:hAnsi="Arial" w:cs="Arial"/>
          <w:sz w:val="20"/>
          <w:szCs w:val="20"/>
        </w:rPr>
        <w:t>.</w:t>
      </w:r>
      <w:r w:rsidRPr="005768DE">
        <w:rPr>
          <w:rFonts w:ascii="Arial" w:hAnsi="Arial" w:cs="Arial"/>
          <w:sz w:val="20"/>
          <w:szCs w:val="20"/>
        </w:rPr>
        <w:t xml:space="preserve">  </w:t>
      </w:r>
    </w:p>
    <w:p w14:paraId="5FA5E106" w14:textId="6260EBCD" w:rsidR="007B28CB" w:rsidRPr="005768DE" w:rsidRDefault="00151C78" w:rsidP="00394365">
      <w:pPr>
        <w:spacing w:before="240" w:after="240" w:line="240" w:lineRule="auto"/>
        <w:jc w:val="both"/>
        <w:rPr>
          <w:rFonts w:ascii="Arial" w:hAnsi="Arial" w:cs="Arial"/>
          <w:sz w:val="20"/>
          <w:szCs w:val="20"/>
        </w:rPr>
      </w:pPr>
      <w:r w:rsidRPr="005768DE">
        <w:rPr>
          <w:rFonts w:ascii="Arial" w:hAnsi="Arial" w:cs="Arial"/>
          <w:sz w:val="20"/>
          <w:szCs w:val="20"/>
        </w:rPr>
        <w:t>The Sponsor reserves the right to cancel the Promotion or amend the</w:t>
      </w:r>
      <w:r w:rsidR="00394365">
        <w:rPr>
          <w:rFonts w:ascii="Arial" w:hAnsi="Arial" w:cs="Arial"/>
          <w:sz w:val="20"/>
          <w:szCs w:val="20"/>
        </w:rPr>
        <w:t xml:space="preserve"> Promotion</w:t>
      </w:r>
      <w:r w:rsidRPr="005768DE">
        <w:rPr>
          <w:rFonts w:ascii="Arial" w:hAnsi="Arial" w:cs="Arial"/>
          <w:sz w:val="20"/>
          <w:szCs w:val="20"/>
        </w:rPr>
        <w:t xml:space="preserve"> terms &amp; conditions at any time in its sole discretion. Sponsor reserves the right to substitute the Participant Gift in Sponsor’s sole discretion. </w:t>
      </w:r>
      <w:r w:rsidRPr="005768DE">
        <w:rPr>
          <w:rFonts w:ascii="Arial" w:hAnsi="Arial" w:cs="Arial"/>
          <w:b/>
          <w:sz w:val="20"/>
          <w:szCs w:val="20"/>
        </w:rPr>
        <w:t>Limit one (1</w:t>
      </w:r>
      <w:r w:rsidR="00C55F92" w:rsidRPr="005768DE">
        <w:rPr>
          <w:rFonts w:ascii="Arial" w:hAnsi="Arial" w:cs="Arial"/>
          <w:b/>
          <w:sz w:val="20"/>
          <w:szCs w:val="20"/>
        </w:rPr>
        <w:t xml:space="preserve">) distribution of a </w:t>
      </w:r>
      <w:r w:rsidR="006767F5">
        <w:rPr>
          <w:rFonts w:ascii="Arial" w:hAnsi="Arial" w:cs="Arial"/>
          <w:b/>
          <w:sz w:val="20"/>
          <w:szCs w:val="20"/>
        </w:rPr>
        <w:t xml:space="preserve">Promotional </w:t>
      </w:r>
      <w:r w:rsidRPr="005768DE">
        <w:rPr>
          <w:rFonts w:ascii="Arial" w:hAnsi="Arial" w:cs="Arial"/>
          <w:b/>
          <w:sz w:val="20"/>
          <w:szCs w:val="20"/>
        </w:rPr>
        <w:t xml:space="preserve">Gift per person, per </w:t>
      </w:r>
      <w:r w:rsidR="00780494">
        <w:rPr>
          <w:rFonts w:ascii="Arial" w:hAnsi="Arial" w:cs="Arial"/>
          <w:b/>
          <w:sz w:val="20"/>
          <w:szCs w:val="20"/>
        </w:rPr>
        <w:t>Institution</w:t>
      </w:r>
      <w:r w:rsidRPr="005768DE">
        <w:rPr>
          <w:rFonts w:ascii="Arial" w:hAnsi="Arial" w:cs="Arial"/>
          <w:b/>
          <w:sz w:val="20"/>
          <w:szCs w:val="20"/>
        </w:rPr>
        <w:t>.</w:t>
      </w:r>
      <w:r w:rsidR="00E94518" w:rsidRPr="005768DE">
        <w:rPr>
          <w:rFonts w:ascii="Arial" w:hAnsi="Arial" w:cs="Arial"/>
          <w:b/>
          <w:sz w:val="20"/>
          <w:szCs w:val="20"/>
        </w:rPr>
        <w:t xml:space="preserve"> </w:t>
      </w:r>
      <w:r w:rsidR="00E94518" w:rsidRPr="005768DE">
        <w:rPr>
          <w:rFonts w:ascii="Arial" w:hAnsi="Arial" w:cs="Arial"/>
          <w:sz w:val="20"/>
          <w:szCs w:val="20"/>
        </w:rPr>
        <w:t>Please allow</w:t>
      </w:r>
      <w:r w:rsidR="00DA643D" w:rsidRPr="005768DE">
        <w:rPr>
          <w:rFonts w:ascii="Arial" w:hAnsi="Arial" w:cs="Arial"/>
          <w:sz w:val="20"/>
          <w:szCs w:val="20"/>
        </w:rPr>
        <w:t xml:space="preserve"> at least four weeks </w:t>
      </w:r>
      <w:r w:rsidR="00E94518" w:rsidRPr="005768DE">
        <w:rPr>
          <w:rFonts w:ascii="Arial" w:hAnsi="Arial" w:cs="Arial"/>
          <w:sz w:val="20"/>
          <w:szCs w:val="20"/>
        </w:rPr>
        <w:t xml:space="preserve">after confirmation of </w:t>
      </w:r>
      <w:r w:rsidR="00780494">
        <w:rPr>
          <w:rFonts w:ascii="Arial" w:hAnsi="Arial" w:cs="Arial"/>
          <w:sz w:val="20"/>
          <w:szCs w:val="20"/>
        </w:rPr>
        <w:t xml:space="preserve">your Promotional Gift </w:t>
      </w:r>
      <w:r w:rsidR="00E94518" w:rsidRPr="005768DE">
        <w:rPr>
          <w:rFonts w:ascii="Arial" w:hAnsi="Arial" w:cs="Arial"/>
          <w:sz w:val="20"/>
          <w:szCs w:val="20"/>
        </w:rPr>
        <w:t xml:space="preserve">for delivery of </w:t>
      </w:r>
      <w:r w:rsidR="00D370CF" w:rsidRPr="005768DE">
        <w:rPr>
          <w:rFonts w:ascii="Arial" w:hAnsi="Arial" w:cs="Arial"/>
          <w:sz w:val="20"/>
          <w:szCs w:val="20"/>
        </w:rPr>
        <w:t xml:space="preserve">Promotional Gift </w:t>
      </w:r>
      <w:r w:rsidR="00DA643D" w:rsidRPr="005768DE">
        <w:rPr>
          <w:rFonts w:ascii="Arial" w:hAnsi="Arial" w:cs="Arial"/>
          <w:sz w:val="20"/>
          <w:szCs w:val="20"/>
        </w:rPr>
        <w:t xml:space="preserve">by email. </w:t>
      </w:r>
    </w:p>
    <w:p w14:paraId="79B68CD3" w14:textId="03D5AD79" w:rsidR="00D370CF" w:rsidRPr="005768DE" w:rsidRDefault="00151C78" w:rsidP="00394365">
      <w:pPr>
        <w:spacing w:before="240" w:after="240" w:line="240" w:lineRule="auto"/>
        <w:jc w:val="both"/>
        <w:rPr>
          <w:rFonts w:ascii="Arial" w:hAnsi="Arial" w:cs="Arial"/>
          <w:sz w:val="20"/>
          <w:szCs w:val="20"/>
        </w:rPr>
      </w:pPr>
      <w:r w:rsidRPr="005768DE">
        <w:rPr>
          <w:rFonts w:ascii="Arial" w:hAnsi="Arial" w:cs="Arial"/>
          <w:sz w:val="20"/>
          <w:szCs w:val="20"/>
        </w:rPr>
        <w:t xml:space="preserve">Sponsor is not responsible for lost, late, illegible, incomplete, invalid, unintelligible, misdirected or technically corrupted Promotion submissions, which will be disqualified, or for problems of any kind, whether mechanical, human or electronic. Sponsor shall not be responsible for incorrect or inaccurate submission information whether caused by any of the equipment or programming associated with or utilized in the Promotion or by any technical or human error which may occur in the processing of the submission in the Promotion. Sponsor assumes no responsibility or liability for any error, omission, interruption, deletion, theft or destruction, or unauthorized access to, or alteration of submissions. By participating in this Promotion, Participant </w:t>
      </w:r>
      <w:r w:rsidR="00780494">
        <w:rPr>
          <w:rFonts w:ascii="Arial" w:hAnsi="Arial" w:cs="Arial"/>
          <w:sz w:val="20"/>
          <w:szCs w:val="20"/>
        </w:rPr>
        <w:t>and Institution agree</w:t>
      </w:r>
      <w:r w:rsidRPr="005768DE">
        <w:rPr>
          <w:rFonts w:ascii="Arial" w:hAnsi="Arial" w:cs="Arial"/>
          <w:sz w:val="20"/>
          <w:szCs w:val="20"/>
        </w:rPr>
        <w:t xml:space="preserve"> to release and hold harmless Sponsor, its parent companies, subsidiaries, affiliates, representatives and agents (including any third parties who assist in the administration of this Promotion) and each of their respective directors, officers and employees from any and all liability from claims, injuries, losses or damages of any kind, including without limitation, death, bodily injury or property damage, resulting, in whole or in part, directly or indirectly, from (</w:t>
      </w:r>
      <w:proofErr w:type="spellStart"/>
      <w:r w:rsidRPr="005768DE">
        <w:rPr>
          <w:rFonts w:ascii="Arial" w:hAnsi="Arial" w:cs="Arial"/>
          <w:sz w:val="20"/>
          <w:szCs w:val="20"/>
        </w:rPr>
        <w:t>i</w:t>
      </w:r>
      <w:proofErr w:type="spellEnd"/>
      <w:r w:rsidRPr="005768DE">
        <w:rPr>
          <w:rFonts w:ascii="Arial" w:hAnsi="Arial" w:cs="Arial"/>
          <w:sz w:val="20"/>
          <w:szCs w:val="20"/>
        </w:rPr>
        <w:t xml:space="preserve">) the conduct or activities taking place at any event associated with the Promotion, (ii) participation in this Promotion or any Promotion-related activities, or (iii) the awarding, delivery, acceptance, use, misuse, possession, loss or </w:t>
      </w:r>
      <w:r w:rsidR="00C55F92" w:rsidRPr="005768DE">
        <w:rPr>
          <w:rFonts w:ascii="Arial" w:hAnsi="Arial" w:cs="Arial"/>
          <w:sz w:val="20"/>
          <w:szCs w:val="20"/>
        </w:rPr>
        <w:t xml:space="preserve">misdirection of any </w:t>
      </w:r>
      <w:r w:rsidR="00780494">
        <w:rPr>
          <w:rFonts w:ascii="Arial" w:hAnsi="Arial" w:cs="Arial"/>
          <w:sz w:val="20"/>
          <w:szCs w:val="20"/>
        </w:rPr>
        <w:t xml:space="preserve">Promotional </w:t>
      </w:r>
      <w:r w:rsidRPr="005768DE">
        <w:rPr>
          <w:rFonts w:ascii="Arial" w:hAnsi="Arial" w:cs="Arial"/>
          <w:sz w:val="20"/>
          <w:szCs w:val="20"/>
        </w:rPr>
        <w:t xml:space="preserve">Gift or other reward provided in furtherance of this Promotion. </w:t>
      </w:r>
    </w:p>
    <w:p w14:paraId="47718F6D" w14:textId="1B75701C" w:rsidR="007B28CB" w:rsidRPr="005768DE" w:rsidRDefault="00151C78" w:rsidP="00394365">
      <w:pPr>
        <w:spacing w:before="240" w:after="240" w:line="240" w:lineRule="auto"/>
        <w:jc w:val="center"/>
        <w:rPr>
          <w:rFonts w:ascii="Arial" w:hAnsi="Arial" w:cs="Arial"/>
          <w:sz w:val="20"/>
          <w:szCs w:val="20"/>
        </w:rPr>
      </w:pPr>
      <w:r w:rsidRPr="005768DE">
        <w:rPr>
          <w:rFonts w:ascii="Arial" w:hAnsi="Arial" w:cs="Arial"/>
          <w:sz w:val="20"/>
          <w:szCs w:val="20"/>
        </w:rPr>
        <w:t>OFFER IS VOID WHERE PROHIBITED</w:t>
      </w:r>
      <w:r w:rsidR="00D370CF" w:rsidRPr="005768DE">
        <w:rPr>
          <w:rFonts w:ascii="Arial" w:hAnsi="Arial" w:cs="Arial"/>
          <w:sz w:val="20"/>
          <w:szCs w:val="20"/>
        </w:rPr>
        <w:t xml:space="preserve">. </w:t>
      </w:r>
      <w:r w:rsidR="007C4E21">
        <w:rPr>
          <w:rFonts w:ascii="Arial" w:hAnsi="Arial" w:cs="Arial"/>
          <w:sz w:val="20"/>
          <w:szCs w:val="20"/>
        </w:rPr>
        <w:t xml:space="preserve">NOT FOR RESALE. </w:t>
      </w:r>
      <w:r w:rsidR="00D370CF" w:rsidRPr="005768DE">
        <w:rPr>
          <w:rFonts w:ascii="Arial" w:hAnsi="Arial" w:cs="Arial"/>
          <w:sz w:val="20"/>
          <w:szCs w:val="20"/>
        </w:rPr>
        <w:t xml:space="preserve">PROMOTIONAL GIFTS </w:t>
      </w:r>
      <w:r w:rsidR="009671FD" w:rsidRPr="005768DE">
        <w:rPr>
          <w:rFonts w:ascii="Arial" w:hAnsi="Arial" w:cs="Arial"/>
          <w:sz w:val="20"/>
          <w:szCs w:val="20"/>
        </w:rPr>
        <w:t xml:space="preserve">ARE </w:t>
      </w:r>
      <w:r w:rsidR="00D370CF" w:rsidRPr="005768DE">
        <w:rPr>
          <w:rFonts w:ascii="Arial" w:hAnsi="Arial" w:cs="Arial"/>
          <w:sz w:val="20"/>
          <w:szCs w:val="20"/>
        </w:rPr>
        <w:t>AVAILABLE</w:t>
      </w:r>
      <w:r w:rsidR="00E42C0B" w:rsidRPr="005768DE">
        <w:rPr>
          <w:rFonts w:ascii="Arial" w:hAnsi="Arial" w:cs="Arial"/>
          <w:sz w:val="20"/>
          <w:szCs w:val="20"/>
        </w:rPr>
        <w:t xml:space="preserve"> </w:t>
      </w:r>
      <w:r w:rsidR="009671FD" w:rsidRPr="005768DE">
        <w:rPr>
          <w:rFonts w:ascii="Arial" w:hAnsi="Arial" w:cs="Arial"/>
          <w:sz w:val="20"/>
          <w:szCs w:val="20"/>
        </w:rPr>
        <w:t xml:space="preserve">TO ELIGIBLE PARTICIPANTS </w:t>
      </w:r>
      <w:r w:rsidR="00E42C0B" w:rsidRPr="005768DE">
        <w:rPr>
          <w:rFonts w:ascii="Arial" w:hAnsi="Arial" w:cs="Arial"/>
          <w:sz w:val="20"/>
          <w:szCs w:val="20"/>
        </w:rPr>
        <w:t>WHILE SUPPLIES LAST</w:t>
      </w:r>
      <w:r w:rsidR="008203C3" w:rsidRPr="005768DE">
        <w:rPr>
          <w:rFonts w:ascii="Arial" w:hAnsi="Arial" w:cs="Arial"/>
          <w:sz w:val="20"/>
          <w:szCs w:val="20"/>
        </w:rPr>
        <w:t>.</w:t>
      </w:r>
    </w:p>
    <w:sectPr w:rsidR="007B28CB" w:rsidRPr="005768DE">
      <w:headerReference w:type="default" r:id="rId10"/>
      <w:footerReference w:type="default" r:id="rId11"/>
      <w:headerReference w:type="first" r:id="rId12"/>
      <w:footerReference w:type="first" r:id="rId13"/>
      <w:pgSz w:w="12240" w:h="15840"/>
      <w:pgMar w:top="1530" w:right="1080" w:bottom="1440" w:left="108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B140F" w14:textId="77777777" w:rsidR="00D26D6E" w:rsidRDefault="00D26D6E">
      <w:pPr>
        <w:spacing w:line="240" w:lineRule="auto"/>
      </w:pPr>
      <w:r>
        <w:separator/>
      </w:r>
    </w:p>
  </w:endnote>
  <w:endnote w:type="continuationSeparator" w:id="0">
    <w:p w14:paraId="3BF29284" w14:textId="77777777" w:rsidR="00D26D6E" w:rsidRDefault="00D26D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Math"/>
    <w:charset w:val="00"/>
    <w:family w:val="auto"/>
    <w:pitch w:val="default"/>
  </w:font>
  <w:font w:name="Anto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33EC7" w14:textId="78E54B76" w:rsidR="007B28CB" w:rsidRDefault="00151C78">
    <w:pPr>
      <w:ind w:left="-1440"/>
    </w:pPr>
    <w:r>
      <w:fldChar w:fldCharType="begin"/>
    </w:r>
    <w:r>
      <w:instrText>PAGE</w:instrText>
    </w:r>
    <w:r>
      <w:fldChar w:fldCharType="separate"/>
    </w:r>
    <w:r w:rsidR="00DC2F3B">
      <w:rPr>
        <w:noProof/>
      </w:rPr>
      <w:t>2</w:t>
    </w:r>
    <w:r>
      <w:fldChar w:fldCharType="end"/>
    </w:r>
    <w:r>
      <w:rPr>
        <w:noProof/>
        <w:lang w:val="en-US"/>
      </w:rPr>
      <mc:AlternateContent>
        <mc:Choice Requires="wpg">
          <w:drawing>
            <wp:anchor distT="114300" distB="114300" distL="114300" distR="114300" simplePos="0" relativeHeight="251658240" behindDoc="1" locked="0" layoutInCell="1" hidden="0" allowOverlap="1" wp14:anchorId="5C5C2797" wp14:editId="5667B61A">
              <wp:simplePos x="0" y="0"/>
              <wp:positionH relativeFrom="column">
                <wp:posOffset>-666749</wp:posOffset>
              </wp:positionH>
              <wp:positionV relativeFrom="paragraph">
                <wp:posOffset>-101011</wp:posOffset>
              </wp:positionV>
              <wp:extent cx="7729538" cy="794714"/>
              <wp:effectExtent l="0" t="0" r="0" b="0"/>
              <wp:wrapNone/>
              <wp:docPr id="6" name="Group 6"/>
              <wp:cNvGraphicFramePr/>
              <a:graphic xmlns:a="http://schemas.openxmlformats.org/drawingml/2006/main">
                <a:graphicData uri="http://schemas.microsoft.com/office/word/2010/wordprocessingGroup">
                  <wpg:wgp>
                    <wpg:cNvGrpSpPr/>
                    <wpg:grpSpPr>
                      <a:xfrm>
                        <a:off x="0" y="0"/>
                        <a:ext cx="7729538" cy="794714"/>
                        <a:chOff x="17225" y="75500"/>
                        <a:chExt cx="7767000" cy="785400"/>
                      </a:xfrm>
                    </wpg:grpSpPr>
                    <wps:wsp>
                      <wps:cNvPr id="7" name="Rectangle 7"/>
                      <wps:cNvSpPr/>
                      <wps:spPr>
                        <a:xfrm>
                          <a:off x="17225" y="75500"/>
                          <a:ext cx="7767000" cy="785400"/>
                        </a:xfrm>
                        <a:prstGeom prst="rect">
                          <a:avLst/>
                        </a:prstGeom>
                        <a:solidFill>
                          <a:srgbClr val="A4EE90"/>
                        </a:solidFill>
                        <a:ln>
                          <a:noFill/>
                        </a:ln>
                      </wps:spPr>
                      <wps:txbx>
                        <w:txbxContent>
                          <w:p w14:paraId="23430058" w14:textId="77777777" w:rsidR="007B28CB" w:rsidRDefault="007B28CB">
                            <w:pPr>
                              <w:spacing w:line="240" w:lineRule="auto"/>
                              <w:textDirection w:val="btLr"/>
                            </w:pPr>
                          </w:p>
                        </w:txbxContent>
                      </wps:txbx>
                      <wps:bodyPr spcFirstLastPara="1" wrap="square" lIns="91425" tIns="91425" rIns="91425" bIns="91425" anchor="ctr" anchorCtr="0">
                        <a:noAutofit/>
                      </wps:bodyPr>
                    </wps:wsp>
                    <wps:wsp>
                      <wps:cNvPr id="8" name="Rectangle 8"/>
                      <wps:cNvSpPr/>
                      <wps:spPr>
                        <a:xfrm>
                          <a:off x="17225" y="227900"/>
                          <a:ext cx="7767000" cy="70500"/>
                        </a:xfrm>
                        <a:prstGeom prst="rect">
                          <a:avLst/>
                        </a:prstGeom>
                        <a:solidFill>
                          <a:srgbClr val="FFFFFF"/>
                        </a:solidFill>
                        <a:ln>
                          <a:noFill/>
                        </a:ln>
                      </wps:spPr>
                      <wps:txbx>
                        <w:txbxContent>
                          <w:p w14:paraId="728D35AD" w14:textId="77777777" w:rsidR="007B28CB" w:rsidRDefault="007B28CB">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5"/>
                        <pic:cNvPicPr preferRelativeResize="0"/>
                      </pic:nvPicPr>
                      <pic:blipFill>
                        <a:blip r:embed="rId1">
                          <a:alphaModFix/>
                        </a:blip>
                        <a:stretch>
                          <a:fillRect/>
                        </a:stretch>
                      </pic:blipFill>
                      <pic:spPr>
                        <a:xfrm>
                          <a:off x="405893" y="364990"/>
                          <a:ext cx="1276350" cy="352425"/>
                        </a:xfrm>
                        <a:prstGeom prst="rect">
                          <a:avLst/>
                        </a:prstGeom>
                        <a:noFill/>
                        <a:ln>
                          <a:noFill/>
                        </a:ln>
                      </pic:spPr>
                    </pic:pic>
                  </wpg:wgp>
                </a:graphicData>
              </a:graphic>
            </wp:anchor>
          </w:drawing>
        </mc:Choice>
        <mc:Fallback>
          <w:pict>
            <v:group w14:anchorId="5C5C2797" id="Group 6" o:spid="_x0000_s1030" style="position:absolute;left:0;text-align:left;margin-left:-52.5pt;margin-top:-7.95pt;width:608.65pt;height:62.6pt;z-index:-251658240;mso-wrap-distance-top:9pt;mso-wrap-distance-bottom:9pt;mso-position-horizontal-relative:text;mso-position-vertical-relative:text" coordorigin="172,755" coordsize="77670,7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">
              <v:rect id="Rectangle 7" o:spid="_x0000_s1031" style="position:absolute;left:172;top:755;width:77670;height:7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" fillcolor="#a4ee90" stroked="f">
                <v:textbox inset="2.53958mm,2.53958mm,2.53958mm,2.53958mm">
                  <w:txbxContent>
                    <w:p w14:paraId="23430058" w14:textId="77777777" w:rsidR="007B28CB" w:rsidRDefault="007B28CB">
                      <w:pPr>
                        <w:spacing w:line="240" w:lineRule="auto"/>
                        <w:textDirection w:val="btLr"/>
                      </w:pPr>
                    </w:p>
                  </w:txbxContent>
                </v:textbox>
              </v:rect>
              <v:rect id="Rectangle 8" o:spid="_x0000_s1032" style="position:absolute;left:172;top:2279;width:77670;height: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" stroked="f">
                <v:textbox inset="2.53958mm,2.53958mm,2.53958mm,2.53958mm">
                  <w:txbxContent>
                    <w:p w14:paraId="728D35AD" w14:textId="77777777" w:rsidR="007B28CB" w:rsidRDefault="007B28CB">
                      <w:pPr>
                        <w:spacing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3" type="#_x0000_t75" style="position:absolute;left:4058;top:3649;width:12764;height:35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">
                <v:imagedata r:id="rId2" o:title=""/>
              </v:shap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E58CB" w14:textId="51C08DAF" w:rsidR="007B28CB" w:rsidRDefault="00151C78">
    <w:pPr>
      <w:jc w:val="right"/>
    </w:pPr>
    <w:r>
      <w:fldChar w:fldCharType="begin"/>
    </w:r>
    <w:r>
      <w:instrText>PAGE</w:instrText>
    </w:r>
    <w:r>
      <w:fldChar w:fldCharType="separate"/>
    </w:r>
    <w:r w:rsidR="00DC2F3B">
      <w:rPr>
        <w:noProof/>
      </w:rPr>
      <w:t>1</w:t>
    </w:r>
    <w:r>
      <w:fldChar w:fldCharType="end"/>
    </w:r>
    <w:r>
      <w:rPr>
        <w:noProof/>
        <w:lang w:val="en-US"/>
      </w:rPr>
      <mc:AlternateContent>
        <mc:Choice Requires="wpg">
          <w:drawing>
            <wp:anchor distT="114300" distB="114300" distL="114300" distR="114300" simplePos="0" relativeHeight="251659264" behindDoc="0" locked="0" layoutInCell="1" hidden="0" allowOverlap="1" wp14:anchorId="3BA5247C" wp14:editId="497570D4">
              <wp:simplePos x="0" y="0"/>
              <wp:positionH relativeFrom="column">
                <wp:posOffset>-666749</wp:posOffset>
              </wp:positionH>
              <wp:positionV relativeFrom="paragraph">
                <wp:posOffset>-114299</wp:posOffset>
              </wp:positionV>
              <wp:extent cx="7729538" cy="794714"/>
              <wp:effectExtent l="0" t="0" r="0" b="0"/>
              <wp:wrapNone/>
              <wp:docPr id="15" name="Group 15"/>
              <wp:cNvGraphicFramePr/>
              <a:graphic xmlns:a="http://schemas.openxmlformats.org/drawingml/2006/main">
                <a:graphicData uri="http://schemas.microsoft.com/office/word/2010/wordprocessingGroup">
                  <wpg:wgp>
                    <wpg:cNvGrpSpPr/>
                    <wpg:grpSpPr>
                      <a:xfrm>
                        <a:off x="0" y="0"/>
                        <a:ext cx="7729538" cy="794714"/>
                        <a:chOff x="17225" y="75500"/>
                        <a:chExt cx="7767000" cy="785400"/>
                      </a:xfrm>
                    </wpg:grpSpPr>
                    <wps:wsp>
                      <wps:cNvPr id="16" name="Rectangle 16"/>
                      <wps:cNvSpPr/>
                      <wps:spPr>
                        <a:xfrm>
                          <a:off x="17225" y="75500"/>
                          <a:ext cx="7767000" cy="785400"/>
                        </a:xfrm>
                        <a:prstGeom prst="rect">
                          <a:avLst/>
                        </a:prstGeom>
                        <a:solidFill>
                          <a:srgbClr val="A4EE90"/>
                        </a:solidFill>
                        <a:ln>
                          <a:noFill/>
                        </a:ln>
                      </wps:spPr>
                      <wps:txbx>
                        <w:txbxContent>
                          <w:p w14:paraId="7AE21A39" w14:textId="77777777" w:rsidR="007B28CB" w:rsidRDefault="007B28CB">
                            <w:pPr>
                              <w:spacing w:line="240" w:lineRule="auto"/>
                              <w:textDirection w:val="btLr"/>
                            </w:pPr>
                          </w:p>
                        </w:txbxContent>
                      </wps:txbx>
                      <wps:bodyPr spcFirstLastPara="1" wrap="square" lIns="91425" tIns="91425" rIns="91425" bIns="91425" anchor="ctr" anchorCtr="0">
                        <a:noAutofit/>
                      </wps:bodyPr>
                    </wps:wsp>
                    <wps:wsp>
                      <wps:cNvPr id="17" name="Rectangle 17"/>
                      <wps:cNvSpPr/>
                      <wps:spPr>
                        <a:xfrm>
                          <a:off x="17225" y="227900"/>
                          <a:ext cx="7767000" cy="70500"/>
                        </a:xfrm>
                        <a:prstGeom prst="rect">
                          <a:avLst/>
                        </a:prstGeom>
                        <a:solidFill>
                          <a:srgbClr val="FFFFFF"/>
                        </a:solidFill>
                        <a:ln>
                          <a:noFill/>
                        </a:ln>
                      </wps:spPr>
                      <wps:txbx>
                        <w:txbxContent>
                          <w:p w14:paraId="70D02410" w14:textId="77777777" w:rsidR="007B28CB" w:rsidRDefault="007B28CB">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8" name="Shape 5"/>
                        <pic:cNvPicPr preferRelativeResize="0"/>
                      </pic:nvPicPr>
                      <pic:blipFill>
                        <a:blip r:embed="rId1">
                          <a:alphaModFix/>
                        </a:blip>
                        <a:stretch>
                          <a:fillRect/>
                        </a:stretch>
                      </pic:blipFill>
                      <pic:spPr>
                        <a:xfrm>
                          <a:off x="405893" y="364990"/>
                          <a:ext cx="1276350" cy="352425"/>
                        </a:xfrm>
                        <a:prstGeom prst="rect">
                          <a:avLst/>
                        </a:prstGeom>
                        <a:noFill/>
                        <a:ln>
                          <a:noFill/>
                        </a:ln>
                      </pic:spPr>
                    </pic:pic>
                  </wpg:wgp>
                </a:graphicData>
              </a:graphic>
            </wp:anchor>
          </w:drawing>
        </mc:Choice>
        <mc:Fallback>
          <w:pict>
            <v:group w14:anchorId="3BA5247C" id="Group 15" o:spid="_x0000_s1039" style="position:absolute;left:0;text-align:left;margin-left:-52.5pt;margin-top:-9pt;width:608.65pt;height:62.6pt;z-index:251659264;mso-wrap-distance-top:9pt;mso-wrap-distance-bottom:9pt;mso-position-horizontal-relative:text;mso-position-vertical-relative:text" coordorigin="172,755" coordsize="77670,7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">
              <v:rect id="Rectangle 16" o:spid="_x0000_s1040" style="position:absolute;left:172;top:755;width:77670;height:7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" fillcolor="#a4ee90" stroked="f">
                <v:textbox inset="2.53958mm,2.53958mm,2.53958mm,2.53958mm">
                  <w:txbxContent>
                    <w:p w14:paraId="7AE21A39" w14:textId="77777777" w:rsidR="007B28CB" w:rsidRDefault="007B28CB">
                      <w:pPr>
                        <w:spacing w:line="240" w:lineRule="auto"/>
                        <w:textDirection w:val="btLr"/>
                      </w:pPr>
                    </w:p>
                  </w:txbxContent>
                </v:textbox>
              </v:rect>
              <v:rect id="Rectangle 17" o:spid="_x0000_s1041" style="position:absolute;left:172;top:2279;width:77670;height: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" stroked="f">
                <v:textbox inset="2.53958mm,2.53958mm,2.53958mm,2.53958mm">
                  <w:txbxContent>
                    <w:p w14:paraId="70D02410" w14:textId="77777777" w:rsidR="007B28CB" w:rsidRDefault="007B28CB">
                      <w:pPr>
                        <w:spacing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42" type="#_x0000_t75" style="position:absolute;left:4058;top:3649;width:12764;height:352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&#1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92381" w14:textId="77777777" w:rsidR="00D26D6E" w:rsidRDefault="00D26D6E">
      <w:pPr>
        <w:spacing w:line="240" w:lineRule="auto"/>
      </w:pPr>
      <w:r>
        <w:separator/>
      </w:r>
    </w:p>
  </w:footnote>
  <w:footnote w:type="continuationSeparator" w:id="0">
    <w:p w14:paraId="4F467EA6" w14:textId="77777777" w:rsidR="00D26D6E" w:rsidRDefault="00D26D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E0444" w14:textId="77777777" w:rsidR="007B28CB" w:rsidRDefault="00151C78">
    <w:pPr>
      <w:ind w:left="-1080"/>
    </w:pPr>
    <w:r>
      <w:rPr>
        <w:noProof/>
        <w:lang w:val="en-US"/>
      </w:rPr>
      <mc:AlternateContent>
        <mc:Choice Requires="wpg">
          <w:drawing>
            <wp:inline distT="114300" distB="114300" distL="114300" distR="114300" wp14:anchorId="6B6B9D5D" wp14:editId="1A80DAF2">
              <wp:extent cx="7739063" cy="625186"/>
              <wp:effectExtent l="0" t="0" r="0" b="3810"/>
              <wp:docPr id="1" name="Group 1"/>
              <wp:cNvGraphicFramePr/>
              <a:graphic xmlns:a="http://schemas.openxmlformats.org/drawingml/2006/main">
                <a:graphicData uri="http://schemas.microsoft.com/office/word/2010/wordprocessingGroup">
                  <wpg:wgp>
                    <wpg:cNvGrpSpPr/>
                    <wpg:grpSpPr>
                      <a:xfrm>
                        <a:off x="0" y="0"/>
                        <a:ext cx="7739063" cy="625186"/>
                        <a:chOff x="17225" y="782400"/>
                        <a:chExt cx="7767000" cy="612000"/>
                      </a:xfrm>
                    </wpg:grpSpPr>
                    <wps:wsp>
                      <wps:cNvPr id="2" name="Rectangle 2"/>
                      <wps:cNvSpPr/>
                      <wps:spPr>
                        <a:xfrm>
                          <a:off x="17225" y="782400"/>
                          <a:ext cx="7767000" cy="612000"/>
                        </a:xfrm>
                        <a:prstGeom prst="rect">
                          <a:avLst/>
                        </a:prstGeom>
                        <a:solidFill>
                          <a:srgbClr val="A4EE90"/>
                        </a:solidFill>
                        <a:ln>
                          <a:noFill/>
                        </a:ln>
                      </wps:spPr>
                      <wps:txbx>
                        <w:txbxContent>
                          <w:p w14:paraId="39764F4E" w14:textId="77777777" w:rsidR="007B28CB" w:rsidRDefault="007B28CB">
                            <w:pPr>
                              <w:spacing w:line="240" w:lineRule="auto"/>
                              <w:textDirection w:val="btLr"/>
                            </w:pPr>
                          </w:p>
                        </w:txbxContent>
                      </wps:txbx>
                      <wps:bodyPr spcFirstLastPara="1" wrap="square" lIns="91425" tIns="91425" rIns="91425" bIns="91425" anchor="ctr" anchorCtr="0">
                        <a:noAutofit/>
                      </wps:bodyPr>
                    </wps:wsp>
                    <wps:wsp>
                      <wps:cNvPr id="3" name="Rectangle 3"/>
                      <wps:cNvSpPr/>
                      <wps:spPr>
                        <a:xfrm>
                          <a:off x="17225" y="1187875"/>
                          <a:ext cx="7767000" cy="70500"/>
                        </a:xfrm>
                        <a:prstGeom prst="rect">
                          <a:avLst/>
                        </a:prstGeom>
                        <a:solidFill>
                          <a:srgbClr val="FFFFFF"/>
                        </a:solidFill>
                        <a:ln>
                          <a:noFill/>
                        </a:ln>
                      </wps:spPr>
                      <wps:txbx>
                        <w:txbxContent>
                          <w:p w14:paraId="7DFBA12A" w14:textId="77777777" w:rsidR="007B28CB" w:rsidRDefault="007B28CB">
                            <w:pPr>
                              <w:spacing w:line="240" w:lineRule="auto"/>
                              <w:textDirection w:val="btLr"/>
                            </w:pPr>
                          </w:p>
                        </w:txbxContent>
                      </wps:txbx>
                      <wps:bodyPr spcFirstLastPara="1" wrap="square" lIns="91425" tIns="91425" rIns="91425" bIns="91425" anchor="ctr" anchorCtr="0">
                        <a:noAutofit/>
                      </wps:bodyPr>
                    </wps:wsp>
                    <wps:wsp>
                      <wps:cNvPr id="4" name="Text Box 4"/>
                      <wps:cNvSpPr txBox="1"/>
                      <wps:spPr>
                        <a:xfrm>
                          <a:off x="462806" y="833269"/>
                          <a:ext cx="6818360" cy="336260"/>
                        </a:xfrm>
                        <a:prstGeom prst="rect">
                          <a:avLst/>
                        </a:prstGeom>
                        <a:noFill/>
                        <a:ln>
                          <a:noFill/>
                        </a:ln>
                      </wps:spPr>
                      <wps:txbx>
                        <w:txbxContent>
                          <w:p w14:paraId="1C49D8DB" w14:textId="2E8FDCC4" w:rsidR="007B28CB" w:rsidRDefault="007B28CB">
                            <w:pPr>
                              <w:spacing w:line="240" w:lineRule="auto"/>
                              <w:textDirection w:val="btLr"/>
                            </w:pPr>
                          </w:p>
                        </w:txbxContent>
                      </wps:txbx>
                      <wps:bodyPr spcFirstLastPara="1" wrap="square" lIns="91425" tIns="91425" rIns="91425" bIns="91425" anchor="t" anchorCtr="0">
                        <a:spAutoFit/>
                      </wps:bodyPr>
                    </wps:wsp>
                  </wpg:wgp>
                </a:graphicData>
              </a:graphic>
            </wp:inline>
          </w:drawing>
        </mc:Choice>
        <mc:Fallback>
          <w:pict>
            <v:group w14:anchorId="6B6B9D5D" id="Group 1" o:spid="_x0000_s1026" style="width:609.4pt;height:49.25pt;mso-position-horizontal-relative:char;mso-position-vertical-relative:line" coordorigin="172,7824" coordsize="7767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">
              <v:rect id="Rectangle 2" o:spid="_x0000_s1027" style="position:absolute;left:172;top:7824;width:7767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" fillcolor="#a4ee90" stroked="f">
                <v:textbox inset="2.53958mm,2.53958mm,2.53958mm,2.53958mm">
                  <w:txbxContent>
                    <w:p w14:paraId="39764F4E" w14:textId="77777777" w:rsidR="007B28CB" w:rsidRDefault="007B28CB">
                      <w:pPr>
                        <w:spacing w:line="240" w:lineRule="auto"/>
                        <w:textDirection w:val="btLr"/>
                      </w:pPr>
                    </w:p>
                  </w:txbxContent>
                </v:textbox>
              </v:rect>
              <v:rect id="Rectangle 3" o:spid="_x0000_s1028" style="position:absolute;left:172;top:11878;width:77670;height: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" stroked="f">
                <v:textbox inset="2.53958mm,2.53958mm,2.53958mm,2.53958mm">
                  <w:txbxContent>
                    <w:p w14:paraId="7DFBA12A" w14:textId="77777777" w:rsidR="007B28CB" w:rsidRDefault="007B28CB">
                      <w:pPr>
                        <w:spacing w:line="240" w:lineRule="auto"/>
                        <w:textDirection w:val="btLr"/>
                      </w:pPr>
                    </w:p>
                  </w:txbxContent>
                </v:textbox>
              </v:rect>
              <v:shapetype id="_x0000_t202" coordsize="21600,21600" o:spt="202" path="m,l,21600r21600,l21600,xe">
                <v:stroke joinstyle="miter"/>
                <v:path gradientshapeok="t" o:connecttype="rect"/>
              </v:shapetype>
              <v:shape id="Text Box 4" o:spid="_x0000_s1029" type="#_x0000_t202" style="position:absolute;left:4628;top:8332;width:68183;height:3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" filled="f" stroked="f">
                <v:textbox style="mso-fit-shape-to-text:t" inset="2.53958mm,2.53958mm,2.53958mm,2.53958mm">
                  <w:txbxContent>
                    <w:p w14:paraId="1C49D8DB" w14:textId="2E8FDCC4" w:rsidR="007B28CB" w:rsidRDefault="007B28CB">
                      <w:pPr>
                        <w:spacing w:line="240" w:lineRule="auto"/>
                        <w:textDirection w:val="btLr"/>
                      </w:pP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EEFA5" w14:textId="77777777" w:rsidR="007B28CB" w:rsidRDefault="00151C78">
    <w:pPr>
      <w:ind w:left="-1080"/>
    </w:pPr>
    <w:r>
      <w:rPr>
        <w:noProof/>
        <w:lang w:val="en-US"/>
      </w:rPr>
      <mc:AlternateContent>
        <mc:Choice Requires="wpg">
          <w:drawing>
            <wp:inline distT="114300" distB="114300" distL="114300" distR="114300" wp14:anchorId="63C1F303" wp14:editId="2294A5B0">
              <wp:extent cx="7772400" cy="1331868"/>
              <wp:effectExtent l="0" t="0" r="0" b="1905"/>
              <wp:docPr id="10" name="Group 10"/>
              <wp:cNvGraphicFramePr/>
              <a:graphic xmlns:a="http://schemas.openxmlformats.org/drawingml/2006/main">
                <a:graphicData uri="http://schemas.microsoft.com/office/word/2010/wordprocessingGroup">
                  <wpg:wgp>
                    <wpg:cNvGrpSpPr/>
                    <wpg:grpSpPr>
                      <a:xfrm>
                        <a:off x="0" y="0"/>
                        <a:ext cx="7772400" cy="1331868"/>
                        <a:chOff x="17225" y="75500"/>
                        <a:chExt cx="7767000" cy="1318800"/>
                      </a:xfrm>
                    </wpg:grpSpPr>
                    <wps:wsp>
                      <wps:cNvPr id="11" name="Rectangle 11"/>
                      <wps:cNvSpPr/>
                      <wps:spPr>
                        <a:xfrm>
                          <a:off x="17225" y="75500"/>
                          <a:ext cx="7767000" cy="1318800"/>
                        </a:xfrm>
                        <a:prstGeom prst="rect">
                          <a:avLst/>
                        </a:prstGeom>
                        <a:solidFill>
                          <a:srgbClr val="A4EE90"/>
                        </a:solidFill>
                        <a:ln>
                          <a:noFill/>
                        </a:ln>
                      </wps:spPr>
                      <wps:txbx>
                        <w:txbxContent>
                          <w:p w14:paraId="7B691A27" w14:textId="77777777" w:rsidR="007B28CB" w:rsidRDefault="007B28CB">
                            <w:pPr>
                              <w:spacing w:line="240" w:lineRule="auto"/>
                              <w:textDirection w:val="btLr"/>
                            </w:pPr>
                          </w:p>
                        </w:txbxContent>
                      </wps:txbx>
                      <wps:bodyPr spcFirstLastPara="1" wrap="square" lIns="91425" tIns="91425" rIns="91425" bIns="91425" anchor="ctr" anchorCtr="0">
                        <a:noAutofit/>
                      </wps:bodyPr>
                    </wps:wsp>
                    <wps:wsp>
                      <wps:cNvPr id="12" name="Rectangle 12"/>
                      <wps:cNvSpPr/>
                      <wps:spPr>
                        <a:xfrm>
                          <a:off x="17225" y="1187875"/>
                          <a:ext cx="7767000" cy="70500"/>
                        </a:xfrm>
                        <a:prstGeom prst="rect">
                          <a:avLst/>
                        </a:prstGeom>
                        <a:solidFill>
                          <a:srgbClr val="FFFFFF"/>
                        </a:solidFill>
                        <a:ln>
                          <a:noFill/>
                        </a:ln>
                      </wps:spPr>
                      <wps:txbx>
                        <w:txbxContent>
                          <w:p w14:paraId="20E60E65" w14:textId="77777777" w:rsidR="007B28CB" w:rsidRDefault="007B28CB">
                            <w:pPr>
                              <w:spacing w:line="240" w:lineRule="auto"/>
                              <w:textDirection w:val="btLr"/>
                            </w:pPr>
                          </w:p>
                        </w:txbxContent>
                      </wps:txbx>
                      <wps:bodyPr spcFirstLastPara="1" wrap="square" lIns="91425" tIns="91425" rIns="91425" bIns="91425" anchor="ctr" anchorCtr="0">
                        <a:noAutofit/>
                      </wps:bodyPr>
                    </wps:wsp>
                    <wps:wsp>
                      <wps:cNvPr id="13" name="Text Box 13"/>
                      <wps:cNvSpPr txBox="1"/>
                      <wps:spPr>
                        <a:xfrm>
                          <a:off x="463275" y="350611"/>
                          <a:ext cx="6820208" cy="479093"/>
                        </a:xfrm>
                        <a:prstGeom prst="rect">
                          <a:avLst/>
                        </a:prstGeom>
                        <a:noFill/>
                        <a:ln>
                          <a:noFill/>
                        </a:ln>
                      </wps:spPr>
                      <wps:txbx>
                        <w:txbxContent>
                          <w:p w14:paraId="392C6E47" w14:textId="5FD9049D" w:rsidR="007B28CB" w:rsidRPr="005768DE" w:rsidRDefault="00780494">
                            <w:pPr>
                              <w:spacing w:line="275" w:lineRule="auto"/>
                              <w:textDirection w:val="btLr"/>
                              <w:rPr>
                                <w:rFonts w:ascii="Arial" w:hAnsi="Arial" w:cs="Arial"/>
                                <w:b/>
                                <w:sz w:val="14"/>
                              </w:rPr>
                            </w:pPr>
                            <w:r>
                              <w:rPr>
                                <w:rFonts w:ascii="Arial" w:eastAsia="Anton" w:hAnsi="Arial" w:cs="Arial"/>
                                <w:b/>
                                <w:color w:val="000000"/>
                                <w:sz w:val="36"/>
                              </w:rPr>
                              <w:t xml:space="preserve">USTA </w:t>
                            </w:r>
                            <w:r w:rsidR="00DC2F3B">
                              <w:rPr>
                                <w:rFonts w:ascii="Arial" w:eastAsia="Anton" w:hAnsi="Arial" w:cs="Arial"/>
                                <w:b/>
                                <w:color w:val="000000"/>
                                <w:sz w:val="36"/>
                              </w:rPr>
                              <w:t xml:space="preserve">2024 </w:t>
                            </w:r>
                            <w:r>
                              <w:rPr>
                                <w:rFonts w:ascii="Arial" w:eastAsia="Anton" w:hAnsi="Arial" w:cs="Arial"/>
                                <w:b/>
                                <w:color w:val="000000"/>
                                <w:sz w:val="36"/>
                              </w:rPr>
                              <w:t>Tennis On Campus</w:t>
                            </w:r>
                            <w:r w:rsidR="00151C78" w:rsidRPr="005768DE">
                              <w:rPr>
                                <w:rFonts w:ascii="Arial" w:eastAsia="Anton" w:hAnsi="Arial" w:cs="Arial"/>
                                <w:b/>
                                <w:color w:val="000000"/>
                                <w:sz w:val="36"/>
                              </w:rPr>
                              <w:t xml:space="preserve"> Promotion</w:t>
                            </w:r>
                          </w:p>
                        </w:txbxContent>
                      </wps:txbx>
                      <wps:bodyPr spcFirstLastPara="1" wrap="square" lIns="91425" tIns="91425" rIns="91425" bIns="91425" anchor="t" anchorCtr="0">
                        <a:spAutoFit/>
                      </wps:bodyPr>
                    </wps:wsp>
                    <wps:wsp>
                      <wps:cNvPr id="14" name="Text Box 14"/>
                      <wps:cNvSpPr txBox="1"/>
                      <wps:spPr>
                        <a:xfrm>
                          <a:off x="463275" y="728706"/>
                          <a:ext cx="6820208" cy="343278"/>
                        </a:xfrm>
                        <a:prstGeom prst="rect">
                          <a:avLst/>
                        </a:prstGeom>
                        <a:noFill/>
                        <a:ln>
                          <a:noFill/>
                        </a:ln>
                      </wps:spPr>
                      <wps:txbx>
                        <w:txbxContent>
                          <w:p w14:paraId="33E92D4A" w14:textId="0AFEFD8A" w:rsidR="007B28CB" w:rsidRDefault="007B28CB">
                            <w:pPr>
                              <w:spacing w:line="240" w:lineRule="auto"/>
                              <w:textDirection w:val="btLr"/>
                            </w:pPr>
                          </w:p>
                        </w:txbxContent>
                      </wps:txbx>
                      <wps:bodyPr spcFirstLastPara="1" wrap="square" lIns="91425" tIns="91425" rIns="91425" bIns="91425" anchor="t" anchorCtr="0">
                        <a:spAutoFit/>
                      </wps:bodyPr>
                    </wps:wsp>
                  </wpg:wgp>
                </a:graphicData>
              </a:graphic>
            </wp:inline>
          </w:drawing>
        </mc:Choice>
        <mc:Fallback>
          <w:pict>
            <v:group w14:anchorId="63C1F303" id="Group 10" o:spid="_x0000_s1034" style="width:612pt;height:104.85pt;mso-position-horizontal-relative:char;mso-position-vertical-relative:line" coordorigin="172,755" coordsize="77670,1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">
              <v:rect id="Rectangle 11" o:spid="_x0000_s1035" style="position:absolute;left:172;top:755;width:77670;height:13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" fillcolor="#a4ee90" stroked="f">
                <v:textbox inset="2.53958mm,2.53958mm,2.53958mm,2.53958mm">
                  <w:txbxContent>
                    <w:p w14:paraId="7B691A27" w14:textId="77777777" w:rsidR="007B28CB" w:rsidRDefault="007B28CB">
                      <w:pPr>
                        <w:spacing w:line="240" w:lineRule="auto"/>
                        <w:textDirection w:val="btLr"/>
                      </w:pPr>
                    </w:p>
                  </w:txbxContent>
                </v:textbox>
              </v:rect>
              <v:rect id="Rectangle 12" o:spid="_x0000_s1036" style="position:absolute;left:172;top:11878;width:77670;height: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" stroked="f">
                <v:textbox inset="2.53958mm,2.53958mm,2.53958mm,2.53958mm">
                  <w:txbxContent>
                    <w:p w14:paraId="20E60E65" w14:textId="77777777" w:rsidR="007B28CB" w:rsidRDefault="007B28CB">
                      <w:pPr>
                        <w:spacing w:line="240" w:lineRule="auto"/>
                        <w:textDirection w:val="btLr"/>
                      </w:pPr>
                    </w:p>
                  </w:txbxContent>
                </v:textbox>
              </v:rect>
              <v:shapetype id="_x0000_t202" coordsize="21600,21600" o:spt="202" path="m,l,21600r21600,l21600,xe">
                <v:stroke joinstyle="miter"/>
                <v:path gradientshapeok="t" o:connecttype="rect"/>
              </v:shapetype>
              <v:shape id="Text Box 13" o:spid="_x0000_s1037" type="#_x0000_t202" style="position:absolute;left:4632;top:3506;width:68202;height: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" filled="f" stroked="f">
                <v:textbox style="mso-fit-shape-to-text:t" inset="2.53958mm,2.53958mm,2.53958mm,2.53958mm">
                  <w:txbxContent>
                    <w:p w14:paraId="392C6E47" w14:textId="5FD9049D" w:rsidR="007B28CB" w:rsidRPr="005768DE" w:rsidRDefault="00780494">
                      <w:pPr>
                        <w:spacing w:line="275" w:lineRule="auto"/>
                        <w:textDirection w:val="btLr"/>
                        <w:rPr>
                          <w:rFonts w:ascii="Arial" w:hAnsi="Arial" w:cs="Arial"/>
                          <w:b/>
                          <w:sz w:val="14"/>
                        </w:rPr>
                      </w:pPr>
                      <w:r>
                        <w:rPr>
                          <w:rFonts w:ascii="Arial" w:eastAsia="Anton" w:hAnsi="Arial" w:cs="Arial"/>
                          <w:b/>
                          <w:color w:val="000000"/>
                          <w:sz w:val="36"/>
                        </w:rPr>
                        <w:t xml:space="preserve">USTA </w:t>
                      </w:r>
                      <w:r w:rsidR="00DC2F3B">
                        <w:rPr>
                          <w:rFonts w:ascii="Arial" w:eastAsia="Anton" w:hAnsi="Arial" w:cs="Arial"/>
                          <w:b/>
                          <w:color w:val="000000"/>
                          <w:sz w:val="36"/>
                        </w:rPr>
                        <w:t xml:space="preserve">2024 </w:t>
                      </w:r>
                      <w:r>
                        <w:rPr>
                          <w:rFonts w:ascii="Arial" w:eastAsia="Anton" w:hAnsi="Arial" w:cs="Arial"/>
                          <w:b/>
                          <w:color w:val="000000"/>
                          <w:sz w:val="36"/>
                        </w:rPr>
                        <w:t>Tennis On Campus</w:t>
                      </w:r>
                      <w:r w:rsidR="00151C78" w:rsidRPr="005768DE">
                        <w:rPr>
                          <w:rFonts w:ascii="Arial" w:eastAsia="Anton" w:hAnsi="Arial" w:cs="Arial"/>
                          <w:b/>
                          <w:color w:val="000000"/>
                          <w:sz w:val="36"/>
                        </w:rPr>
                        <w:t xml:space="preserve"> Promotion</w:t>
                      </w:r>
                    </w:p>
                  </w:txbxContent>
                </v:textbox>
              </v:shape>
              <v:shape id="Text Box 14" o:spid="_x0000_s1038" type="#_x0000_t202" style="position:absolute;left:4632;top:7287;width:68202;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" filled="f" stroked="f">
                <v:textbox style="mso-fit-shape-to-text:t" inset="2.53958mm,2.53958mm,2.53958mm,2.53958mm">
                  <w:txbxContent>
                    <w:p w14:paraId="33E92D4A" w14:textId="0AFEFD8A" w:rsidR="007B28CB" w:rsidRDefault="007B28CB">
                      <w:pPr>
                        <w:spacing w:line="240" w:lineRule="auto"/>
                        <w:textDirection w:val="btLr"/>
                      </w:pP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2F6"/>
    <w:multiLevelType w:val="hybridMultilevel"/>
    <w:tmpl w:val="1A1A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32D07"/>
    <w:multiLevelType w:val="multilevel"/>
    <w:tmpl w:val="30685F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ACE4D85"/>
    <w:multiLevelType w:val="hybridMultilevel"/>
    <w:tmpl w:val="BAD62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CB"/>
    <w:rsid w:val="000E2020"/>
    <w:rsid w:val="000F3522"/>
    <w:rsid w:val="00151C78"/>
    <w:rsid w:val="00171D98"/>
    <w:rsid w:val="0018302A"/>
    <w:rsid w:val="00251832"/>
    <w:rsid w:val="00260463"/>
    <w:rsid w:val="002617C7"/>
    <w:rsid w:val="002D18B6"/>
    <w:rsid w:val="0033531F"/>
    <w:rsid w:val="00354DA9"/>
    <w:rsid w:val="00394365"/>
    <w:rsid w:val="003B36D8"/>
    <w:rsid w:val="003D3F27"/>
    <w:rsid w:val="005768DE"/>
    <w:rsid w:val="006767F5"/>
    <w:rsid w:val="006D23C4"/>
    <w:rsid w:val="0070716C"/>
    <w:rsid w:val="00780494"/>
    <w:rsid w:val="007B28CB"/>
    <w:rsid w:val="007C4E21"/>
    <w:rsid w:val="007F7566"/>
    <w:rsid w:val="008203C3"/>
    <w:rsid w:val="00834E6A"/>
    <w:rsid w:val="00851935"/>
    <w:rsid w:val="008652AB"/>
    <w:rsid w:val="009671FD"/>
    <w:rsid w:val="00973F1A"/>
    <w:rsid w:val="00987F88"/>
    <w:rsid w:val="009B2CB0"/>
    <w:rsid w:val="00A007F8"/>
    <w:rsid w:val="00A65BA9"/>
    <w:rsid w:val="00A77280"/>
    <w:rsid w:val="00BA20E5"/>
    <w:rsid w:val="00BE46A8"/>
    <w:rsid w:val="00C27B23"/>
    <w:rsid w:val="00C55F92"/>
    <w:rsid w:val="00D06550"/>
    <w:rsid w:val="00D26D6E"/>
    <w:rsid w:val="00D34259"/>
    <w:rsid w:val="00D370CF"/>
    <w:rsid w:val="00DA643D"/>
    <w:rsid w:val="00DC2F3B"/>
    <w:rsid w:val="00DE11E0"/>
    <w:rsid w:val="00E0220B"/>
    <w:rsid w:val="00E42C0B"/>
    <w:rsid w:val="00E4333B"/>
    <w:rsid w:val="00E82339"/>
    <w:rsid w:val="00E91C95"/>
    <w:rsid w:val="00E934E6"/>
    <w:rsid w:val="00E94518"/>
    <w:rsid w:val="00E94EFF"/>
    <w:rsid w:val="00ED34F5"/>
    <w:rsid w:val="00F902C1"/>
    <w:rsid w:val="00FF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ABD683"/>
  <w15:docId w15:val="{FA29A09B-338B-4A13-9909-785FC63C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nter" w:eastAsia="Inter" w:hAnsi="Inter" w:cs="Inter"/>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hd w:val="clear" w:color="auto" w:fill="FFFFFF"/>
      <w:jc w:val="both"/>
    </w:pPr>
    <w:rPr>
      <w:rFonts w:ascii="Anton" w:eastAsia="Anton" w:hAnsi="Anton" w:cs="Anton"/>
      <w:b/>
      <w:sz w:val="38"/>
      <w:szCs w:val="38"/>
    </w:rPr>
  </w:style>
  <w:style w:type="paragraph" w:styleId="Subtitle">
    <w:name w:val="Subtitle"/>
    <w:basedOn w:val="Normal"/>
    <w:next w:val="Normal"/>
    <w:pPr>
      <w:keepNext/>
      <w:keepLines/>
    </w:pPr>
    <w:rPr>
      <w:b/>
      <w:sz w:val="28"/>
      <w:szCs w:val="28"/>
    </w:rPr>
  </w:style>
  <w:style w:type="paragraph" w:styleId="Header">
    <w:name w:val="header"/>
    <w:basedOn w:val="Normal"/>
    <w:link w:val="HeaderChar"/>
    <w:uiPriority w:val="99"/>
    <w:unhideWhenUsed/>
    <w:rsid w:val="002D18B6"/>
    <w:pPr>
      <w:tabs>
        <w:tab w:val="center" w:pos="4680"/>
        <w:tab w:val="right" w:pos="9360"/>
      </w:tabs>
      <w:spacing w:line="240" w:lineRule="auto"/>
    </w:pPr>
  </w:style>
  <w:style w:type="character" w:customStyle="1" w:styleId="HeaderChar">
    <w:name w:val="Header Char"/>
    <w:basedOn w:val="DefaultParagraphFont"/>
    <w:link w:val="Header"/>
    <w:uiPriority w:val="99"/>
    <w:rsid w:val="002D18B6"/>
  </w:style>
  <w:style w:type="paragraph" w:styleId="Footer">
    <w:name w:val="footer"/>
    <w:basedOn w:val="Normal"/>
    <w:link w:val="FooterChar"/>
    <w:uiPriority w:val="99"/>
    <w:unhideWhenUsed/>
    <w:rsid w:val="002D18B6"/>
    <w:pPr>
      <w:tabs>
        <w:tab w:val="center" w:pos="4680"/>
        <w:tab w:val="right" w:pos="9360"/>
      </w:tabs>
      <w:spacing w:line="240" w:lineRule="auto"/>
    </w:pPr>
  </w:style>
  <w:style w:type="character" w:customStyle="1" w:styleId="FooterChar">
    <w:name w:val="Footer Char"/>
    <w:basedOn w:val="DefaultParagraphFont"/>
    <w:link w:val="Footer"/>
    <w:uiPriority w:val="99"/>
    <w:rsid w:val="002D18B6"/>
  </w:style>
  <w:style w:type="paragraph" w:styleId="BalloonText">
    <w:name w:val="Balloon Text"/>
    <w:basedOn w:val="Normal"/>
    <w:link w:val="BalloonTextChar"/>
    <w:uiPriority w:val="99"/>
    <w:semiHidden/>
    <w:unhideWhenUsed/>
    <w:rsid w:val="008203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3C3"/>
    <w:rPr>
      <w:rFonts w:ascii="Segoe UI" w:hAnsi="Segoe UI" w:cs="Segoe UI"/>
      <w:sz w:val="18"/>
      <w:szCs w:val="18"/>
    </w:rPr>
  </w:style>
  <w:style w:type="paragraph" w:styleId="ListParagraph">
    <w:name w:val="List Paragraph"/>
    <w:basedOn w:val="Normal"/>
    <w:uiPriority w:val="34"/>
    <w:qFormat/>
    <w:rsid w:val="00973F1A"/>
    <w:pPr>
      <w:ind w:left="720"/>
      <w:contextualSpacing/>
    </w:pPr>
  </w:style>
  <w:style w:type="character" w:styleId="Hyperlink">
    <w:name w:val="Hyperlink"/>
    <w:basedOn w:val="DefaultParagraphFont"/>
    <w:uiPriority w:val="99"/>
    <w:unhideWhenUsed/>
    <w:rsid w:val="00973F1A"/>
    <w:rPr>
      <w:color w:val="0000FF" w:themeColor="hyperlink"/>
      <w:u w:val="single"/>
    </w:rPr>
  </w:style>
  <w:style w:type="character" w:styleId="CommentReference">
    <w:name w:val="annotation reference"/>
    <w:basedOn w:val="DefaultParagraphFont"/>
    <w:uiPriority w:val="99"/>
    <w:semiHidden/>
    <w:unhideWhenUsed/>
    <w:rsid w:val="002617C7"/>
    <w:rPr>
      <w:sz w:val="16"/>
      <w:szCs w:val="16"/>
    </w:rPr>
  </w:style>
  <w:style w:type="paragraph" w:styleId="CommentText">
    <w:name w:val="annotation text"/>
    <w:basedOn w:val="Normal"/>
    <w:link w:val="CommentTextChar"/>
    <w:uiPriority w:val="99"/>
    <w:semiHidden/>
    <w:unhideWhenUsed/>
    <w:rsid w:val="002617C7"/>
    <w:pPr>
      <w:spacing w:line="240" w:lineRule="auto"/>
    </w:pPr>
    <w:rPr>
      <w:sz w:val="20"/>
      <w:szCs w:val="20"/>
    </w:rPr>
  </w:style>
  <w:style w:type="character" w:customStyle="1" w:styleId="CommentTextChar">
    <w:name w:val="Comment Text Char"/>
    <w:basedOn w:val="DefaultParagraphFont"/>
    <w:link w:val="CommentText"/>
    <w:uiPriority w:val="99"/>
    <w:semiHidden/>
    <w:rsid w:val="002617C7"/>
    <w:rPr>
      <w:sz w:val="20"/>
      <w:szCs w:val="20"/>
    </w:rPr>
  </w:style>
  <w:style w:type="paragraph" w:styleId="CommentSubject">
    <w:name w:val="annotation subject"/>
    <w:basedOn w:val="CommentText"/>
    <w:next w:val="CommentText"/>
    <w:link w:val="CommentSubjectChar"/>
    <w:uiPriority w:val="99"/>
    <w:semiHidden/>
    <w:unhideWhenUsed/>
    <w:rsid w:val="002617C7"/>
    <w:rPr>
      <w:b/>
      <w:bCs/>
    </w:rPr>
  </w:style>
  <w:style w:type="character" w:customStyle="1" w:styleId="CommentSubjectChar">
    <w:name w:val="Comment Subject Char"/>
    <w:basedOn w:val="CommentTextChar"/>
    <w:link w:val="CommentSubject"/>
    <w:uiPriority w:val="99"/>
    <w:semiHidden/>
    <w:rsid w:val="002617C7"/>
    <w:rPr>
      <w:b/>
      <w:bCs/>
      <w:sz w:val="20"/>
      <w:szCs w:val="20"/>
    </w:rPr>
  </w:style>
  <w:style w:type="paragraph" w:styleId="NormalWeb">
    <w:name w:val="Normal (Web)"/>
    <w:basedOn w:val="Normal"/>
    <w:uiPriority w:val="99"/>
    <w:unhideWhenUsed/>
    <w:rsid w:val="00DA643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2604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oc.usta.com/state/t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chary.frampton@ust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21185-3E3B-452B-A396-AF6A5B88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1141</Words>
  <Characters>5911</Characters>
  <Application>Microsoft Office Word</Application>
  <DocSecurity>0</DocSecurity>
  <Lines>88</Lines>
  <Paragraphs>23</Paragraphs>
  <ScaleCrop>false</ScaleCrop>
  <HeadingPairs>
    <vt:vector size="2" baseType="variant">
      <vt:variant>
        <vt:lpstr>Title</vt:lpstr>
      </vt:variant>
      <vt:variant>
        <vt:i4>1</vt:i4>
      </vt:variant>
    </vt:vector>
  </HeadingPairs>
  <TitlesOfParts>
    <vt:vector size="1" baseType="lpstr">
      <vt:lpstr/>
    </vt:vector>
  </TitlesOfParts>
  <Company>USTA</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Lauren</dc:creator>
  <cp:lastModifiedBy>Daniel, Zachary</cp:lastModifiedBy>
  <cp:revision>2</cp:revision>
  <dcterms:created xsi:type="dcterms:W3CDTF">2024-10-24T22:56:00Z</dcterms:created>
  <dcterms:modified xsi:type="dcterms:W3CDTF">2024-10-24T22:56:00Z</dcterms:modified>
</cp:coreProperties>
</file>